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90"/>
        <w:gridCol w:w="3349"/>
        <w:gridCol w:w="5111"/>
      </w:tblGrid>
      <w:tr w:rsidR="003F6659" w:rsidRPr="008D32FE">
        <w:trPr>
          <w:trHeight w:val="330"/>
        </w:trPr>
        <w:tc>
          <w:tcPr>
            <w:tcW w:w="9250" w:type="dxa"/>
            <w:gridSpan w:val="3"/>
            <w:tcBorders>
              <w:bottom w:val="single" w:sz="6" w:space="0" w:color="000000"/>
            </w:tcBorders>
          </w:tcPr>
          <w:p w:rsidR="003F6659" w:rsidRPr="008D32FE" w:rsidRDefault="003F6659" w:rsidP="008D32FE">
            <w:pPr>
              <w:pStyle w:val="Nadpis3"/>
              <w:pBdr>
                <w:top w:val="dotted" w:sz="4" w:space="1" w:color="622423" w:themeColor="accent2" w:themeShade="7F"/>
                <w:bottom w:val="dotted" w:sz="4" w:space="1" w:color="622423" w:themeColor="accent2" w:themeShade="7F"/>
              </w:pBdr>
              <w:rPr>
                <w:rFonts w:asciiTheme="majorHAnsi" w:eastAsiaTheme="majorEastAsia" w:hAnsiTheme="majorHAnsi" w:cstheme="majorBidi"/>
                <w:b/>
                <w:color w:val="622423" w:themeColor="accent2" w:themeShade="7F"/>
                <w:sz w:val="28"/>
              </w:rPr>
            </w:pPr>
            <w:r w:rsidRPr="008D32FE">
              <w:rPr>
                <w:rFonts w:asciiTheme="majorHAnsi" w:eastAsiaTheme="majorEastAsia" w:hAnsiTheme="majorHAnsi" w:cstheme="majorBidi"/>
                <w:b/>
                <w:color w:val="622423" w:themeColor="accent2" w:themeShade="7F"/>
                <w:sz w:val="28"/>
              </w:rPr>
              <w:t>Základní škola a Základní umělecká škola Karlovy Vary, Šmeralova 15</w:t>
            </w:r>
          </w:p>
        </w:tc>
      </w:tr>
      <w:tr w:rsidR="003F6659" w:rsidRPr="008D32FE">
        <w:trPr>
          <w:trHeight w:val="571"/>
        </w:trPr>
        <w:tc>
          <w:tcPr>
            <w:tcW w:w="9250" w:type="dxa"/>
            <w:gridSpan w:val="3"/>
            <w:shd w:val="clear" w:color="auto" w:fill="CCCCCC"/>
          </w:tcPr>
          <w:p w:rsidR="003F6659" w:rsidRPr="008D32FE" w:rsidRDefault="003F6659">
            <w:pPr>
              <w:jc w:val="center"/>
              <w:rPr>
                <w:rFonts w:asciiTheme="majorHAnsi" w:eastAsiaTheme="majorEastAsia" w:hAnsiTheme="majorHAnsi" w:cstheme="majorBidi"/>
                <w:sz w:val="48"/>
              </w:rPr>
            </w:pPr>
            <w:r w:rsidRPr="008D32FE">
              <w:rPr>
                <w:rFonts w:asciiTheme="majorHAnsi" w:eastAsiaTheme="majorEastAsia" w:hAnsiTheme="majorHAnsi" w:cstheme="majorBidi"/>
                <w:b/>
                <w:sz w:val="48"/>
              </w:rPr>
              <w:t>ORGANIZAČNÍ ŘÁD ŠKOLY</w:t>
            </w:r>
          </w:p>
        </w:tc>
      </w:tr>
      <w:tr w:rsidR="003F6659" w:rsidRPr="008D32FE">
        <w:trPr>
          <w:cantSplit/>
          <w:trHeight w:val="454"/>
        </w:trPr>
        <w:tc>
          <w:tcPr>
            <w:tcW w:w="790" w:type="dxa"/>
          </w:tcPr>
          <w:p w:rsidR="003F6659" w:rsidRPr="008D32FE" w:rsidRDefault="003F6659">
            <w:pPr>
              <w:spacing w:before="120" w:line="240" w:lineRule="atLeast"/>
              <w:jc w:val="center"/>
              <w:rPr>
                <w:rFonts w:asciiTheme="majorHAnsi" w:eastAsiaTheme="majorEastAsia" w:hAnsiTheme="majorHAnsi" w:cstheme="majorBidi"/>
                <w:b/>
                <w:bCs/>
                <w:sz w:val="28"/>
                <w:szCs w:val="28"/>
              </w:rPr>
            </w:pPr>
            <w:r w:rsidRPr="008D32FE">
              <w:rPr>
                <w:rFonts w:asciiTheme="majorHAnsi" w:eastAsiaTheme="majorEastAsia" w:hAnsiTheme="majorHAnsi" w:cstheme="majorBidi"/>
                <w:b/>
                <w:bCs/>
                <w:sz w:val="28"/>
                <w:szCs w:val="28"/>
              </w:rPr>
              <w:t>2</w:t>
            </w:r>
          </w:p>
        </w:tc>
        <w:tc>
          <w:tcPr>
            <w:tcW w:w="8460" w:type="dxa"/>
            <w:gridSpan w:val="2"/>
          </w:tcPr>
          <w:p w:rsidR="003F6659" w:rsidRPr="008D32FE" w:rsidRDefault="00AA6E33">
            <w:pPr>
              <w:spacing w:before="120" w:line="240" w:lineRule="atLeast"/>
              <w:jc w:val="center"/>
              <w:rPr>
                <w:rFonts w:asciiTheme="majorHAnsi" w:eastAsiaTheme="majorEastAsia" w:hAnsiTheme="majorHAnsi" w:cstheme="majorBidi"/>
                <w:sz w:val="28"/>
                <w:szCs w:val="28"/>
              </w:rPr>
            </w:pPr>
            <w:r w:rsidRPr="008D32FE">
              <w:rPr>
                <w:rFonts w:asciiTheme="majorHAnsi" w:eastAsiaTheme="majorEastAsia" w:hAnsiTheme="majorHAnsi" w:cstheme="majorBidi"/>
                <w:b/>
                <w:bCs/>
                <w:sz w:val="28"/>
                <w:szCs w:val="28"/>
              </w:rPr>
              <w:t>Školní</w:t>
            </w:r>
            <w:r w:rsidR="003F6659" w:rsidRPr="008D32FE">
              <w:rPr>
                <w:rFonts w:asciiTheme="majorHAnsi" w:eastAsiaTheme="majorEastAsia" w:hAnsiTheme="majorHAnsi" w:cstheme="majorBidi"/>
                <w:b/>
                <w:bCs/>
                <w:sz w:val="28"/>
                <w:szCs w:val="28"/>
              </w:rPr>
              <w:t xml:space="preserve"> řád ZŠ a ZUŠ Karlovy Vary</w:t>
            </w:r>
          </w:p>
        </w:tc>
      </w:tr>
      <w:tr w:rsidR="003F6659" w:rsidRPr="008D32FE">
        <w:trPr>
          <w:trHeight w:val="390"/>
        </w:trPr>
        <w:tc>
          <w:tcPr>
            <w:tcW w:w="4139" w:type="dxa"/>
            <w:gridSpan w:val="2"/>
          </w:tcPr>
          <w:p w:rsidR="003F6659" w:rsidRPr="008D32FE" w:rsidRDefault="003F6659">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Č.j.:</w:t>
            </w:r>
          </w:p>
        </w:tc>
        <w:tc>
          <w:tcPr>
            <w:tcW w:w="5111" w:type="dxa"/>
          </w:tcPr>
          <w:p w:rsidR="003F6659" w:rsidRPr="008D32FE" w:rsidRDefault="003F6659">
            <w:pPr>
              <w:spacing w:before="120" w:line="240" w:lineRule="atLeast"/>
              <w:rPr>
                <w:rFonts w:asciiTheme="majorHAnsi" w:eastAsiaTheme="majorEastAsia" w:hAnsiTheme="majorHAnsi" w:cstheme="majorBidi"/>
              </w:rPr>
            </w:pPr>
          </w:p>
        </w:tc>
      </w:tr>
      <w:tr w:rsidR="003F6659" w:rsidRPr="008D32FE">
        <w:trPr>
          <w:trHeight w:val="405"/>
        </w:trPr>
        <w:tc>
          <w:tcPr>
            <w:tcW w:w="4139" w:type="dxa"/>
            <w:gridSpan w:val="2"/>
          </w:tcPr>
          <w:p w:rsidR="003F6659" w:rsidRPr="008D32FE" w:rsidRDefault="003F6659">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Vypracoval:</w:t>
            </w:r>
          </w:p>
        </w:tc>
        <w:tc>
          <w:tcPr>
            <w:tcW w:w="5111" w:type="dxa"/>
          </w:tcPr>
          <w:p w:rsidR="003F6659" w:rsidRPr="008D32FE" w:rsidRDefault="003F6659">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 xml:space="preserve">Mgr. </w:t>
            </w:r>
            <w:smartTag w:uri="urn:schemas-microsoft-com:office:smarttags" w:element="PersonName">
              <w:smartTagPr>
                <w:attr w:name="ProductID" w:val="B. Svoboda"/>
              </w:smartTagPr>
              <w:r w:rsidRPr="008D32FE">
                <w:rPr>
                  <w:rFonts w:asciiTheme="majorHAnsi" w:eastAsiaTheme="majorEastAsia" w:hAnsiTheme="majorHAnsi" w:cstheme="majorBidi"/>
                </w:rPr>
                <w:t>B. Svoboda</w:t>
              </w:r>
            </w:smartTag>
            <w:r w:rsidRPr="008D32FE">
              <w:rPr>
                <w:rFonts w:asciiTheme="majorHAnsi" w:eastAsiaTheme="majorEastAsia" w:hAnsiTheme="majorHAnsi" w:cstheme="majorBidi"/>
              </w:rPr>
              <w:t xml:space="preserve"> </w:t>
            </w:r>
          </w:p>
        </w:tc>
      </w:tr>
      <w:tr w:rsidR="003F6659" w:rsidRPr="008D32FE">
        <w:trPr>
          <w:trHeight w:val="405"/>
        </w:trPr>
        <w:tc>
          <w:tcPr>
            <w:tcW w:w="4139" w:type="dxa"/>
            <w:gridSpan w:val="2"/>
          </w:tcPr>
          <w:p w:rsidR="003F6659" w:rsidRPr="008D32FE" w:rsidRDefault="003F6659">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Schválil:</w:t>
            </w:r>
          </w:p>
        </w:tc>
        <w:tc>
          <w:tcPr>
            <w:tcW w:w="5111" w:type="dxa"/>
          </w:tcPr>
          <w:p w:rsidR="003F6659" w:rsidRPr="008D32FE" w:rsidRDefault="003F6659">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Mgr. Břetislav Svoboda, ředitel školy</w:t>
            </w:r>
          </w:p>
        </w:tc>
      </w:tr>
      <w:tr w:rsidR="003F6659" w:rsidRPr="008D32FE">
        <w:trPr>
          <w:trHeight w:val="405"/>
        </w:trPr>
        <w:tc>
          <w:tcPr>
            <w:tcW w:w="4139" w:type="dxa"/>
            <w:gridSpan w:val="2"/>
          </w:tcPr>
          <w:p w:rsidR="003F6659" w:rsidRPr="008D32FE" w:rsidRDefault="003F6659">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Pedagogická rada projednala dne</w:t>
            </w:r>
          </w:p>
        </w:tc>
        <w:tc>
          <w:tcPr>
            <w:tcW w:w="5111" w:type="dxa"/>
          </w:tcPr>
          <w:p w:rsidR="003F6659" w:rsidRPr="008D32FE" w:rsidRDefault="00734648" w:rsidP="0065081D">
            <w:pPr>
              <w:spacing w:before="120" w:line="240" w:lineRule="atLeast"/>
              <w:rPr>
                <w:rFonts w:asciiTheme="majorHAnsi" w:eastAsiaTheme="majorEastAsia" w:hAnsiTheme="majorHAnsi" w:cstheme="majorBidi"/>
              </w:rPr>
            </w:pPr>
            <w:r>
              <w:rPr>
                <w:rFonts w:asciiTheme="majorHAnsi" w:eastAsiaTheme="majorEastAsia" w:hAnsiTheme="majorHAnsi" w:cstheme="majorBidi"/>
              </w:rPr>
              <w:t>15. 4. 2025</w:t>
            </w:r>
          </w:p>
        </w:tc>
      </w:tr>
      <w:tr w:rsidR="003F6659" w:rsidRPr="008D32FE">
        <w:trPr>
          <w:trHeight w:val="405"/>
        </w:trPr>
        <w:tc>
          <w:tcPr>
            <w:tcW w:w="4139" w:type="dxa"/>
            <w:gridSpan w:val="2"/>
          </w:tcPr>
          <w:p w:rsidR="003F6659" w:rsidRPr="008D32FE" w:rsidRDefault="003F6659">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Účinnost ode dne:</w:t>
            </w:r>
          </w:p>
        </w:tc>
        <w:tc>
          <w:tcPr>
            <w:tcW w:w="5111" w:type="dxa"/>
          </w:tcPr>
          <w:p w:rsidR="003F6659" w:rsidRPr="008D32FE" w:rsidRDefault="008C5245" w:rsidP="00734648">
            <w:pPr>
              <w:spacing w:before="120" w:line="240" w:lineRule="atLeast"/>
              <w:rPr>
                <w:rFonts w:asciiTheme="majorHAnsi" w:eastAsiaTheme="majorEastAsia" w:hAnsiTheme="majorHAnsi" w:cstheme="majorBidi"/>
              </w:rPr>
            </w:pPr>
            <w:r w:rsidRPr="008D32FE">
              <w:rPr>
                <w:rFonts w:asciiTheme="majorHAnsi" w:eastAsiaTheme="majorEastAsia" w:hAnsiTheme="majorHAnsi" w:cstheme="majorBidi"/>
              </w:rPr>
              <w:t>1</w:t>
            </w:r>
            <w:r w:rsidR="00734648">
              <w:rPr>
                <w:rFonts w:asciiTheme="majorHAnsi" w:eastAsiaTheme="majorEastAsia" w:hAnsiTheme="majorHAnsi" w:cstheme="majorBidi"/>
              </w:rPr>
              <w:t>4</w:t>
            </w:r>
            <w:r w:rsidR="003F6659" w:rsidRPr="008D32FE">
              <w:rPr>
                <w:rFonts w:asciiTheme="majorHAnsi" w:eastAsiaTheme="majorEastAsia" w:hAnsiTheme="majorHAnsi" w:cstheme="majorBidi"/>
              </w:rPr>
              <w:t>.</w:t>
            </w:r>
            <w:r w:rsidR="00734648">
              <w:rPr>
                <w:rFonts w:asciiTheme="majorHAnsi" w:eastAsiaTheme="majorEastAsia" w:hAnsiTheme="majorHAnsi" w:cstheme="majorBidi"/>
              </w:rPr>
              <w:t xml:space="preserve"> 4</w:t>
            </w:r>
            <w:r w:rsidR="003F6659" w:rsidRPr="008D32FE">
              <w:rPr>
                <w:rFonts w:asciiTheme="majorHAnsi" w:eastAsiaTheme="majorEastAsia" w:hAnsiTheme="majorHAnsi" w:cstheme="majorBidi"/>
              </w:rPr>
              <w:t>.</w:t>
            </w:r>
            <w:r w:rsidR="00734648">
              <w:rPr>
                <w:rFonts w:asciiTheme="majorHAnsi" w:eastAsiaTheme="majorEastAsia" w:hAnsiTheme="majorHAnsi" w:cstheme="majorBidi"/>
              </w:rPr>
              <w:t xml:space="preserve"> </w:t>
            </w:r>
            <w:r w:rsidR="003F6659" w:rsidRPr="008D32FE">
              <w:rPr>
                <w:rFonts w:asciiTheme="majorHAnsi" w:eastAsiaTheme="majorEastAsia" w:hAnsiTheme="majorHAnsi" w:cstheme="majorBidi"/>
              </w:rPr>
              <w:t>20</w:t>
            </w:r>
            <w:r w:rsidR="000B1D20">
              <w:rPr>
                <w:rFonts w:asciiTheme="majorHAnsi" w:eastAsiaTheme="majorEastAsia" w:hAnsiTheme="majorHAnsi" w:cstheme="majorBidi"/>
              </w:rPr>
              <w:t>2</w:t>
            </w:r>
            <w:r w:rsidR="00734648">
              <w:rPr>
                <w:rFonts w:asciiTheme="majorHAnsi" w:eastAsiaTheme="majorEastAsia" w:hAnsiTheme="majorHAnsi" w:cstheme="majorBidi"/>
              </w:rPr>
              <w:t>5</w:t>
            </w:r>
          </w:p>
        </w:tc>
      </w:tr>
      <w:tr w:rsidR="003F6659" w:rsidRPr="008D32FE">
        <w:trPr>
          <w:trHeight w:val="571"/>
        </w:trPr>
        <w:tc>
          <w:tcPr>
            <w:tcW w:w="9250" w:type="dxa"/>
            <w:gridSpan w:val="3"/>
          </w:tcPr>
          <w:p w:rsidR="003F6659" w:rsidRPr="008D32FE" w:rsidRDefault="003F6659">
            <w:pPr>
              <w:rPr>
                <w:rFonts w:asciiTheme="majorHAnsi" w:eastAsiaTheme="majorEastAsia" w:hAnsiTheme="majorHAnsi" w:cstheme="majorBidi"/>
              </w:rPr>
            </w:pPr>
            <w:r w:rsidRPr="008D32FE">
              <w:rPr>
                <w:rFonts w:asciiTheme="majorHAnsi" w:eastAsiaTheme="majorEastAsia" w:hAnsiTheme="majorHAnsi" w:cstheme="majorBidi"/>
              </w:rPr>
              <w:t>Změny ve směrnici jsou prováděny formou  číslovaných písemných dodatků, které tvoří součást tohoto předpisu.</w:t>
            </w:r>
          </w:p>
        </w:tc>
      </w:tr>
    </w:tbl>
    <w:p w:rsidR="00AA6E33" w:rsidRDefault="00AA6E33" w:rsidP="00E12152">
      <w:pPr>
        <w:pStyle w:val="Titulek"/>
        <w:rPr>
          <w:sz w:val="28"/>
          <w:szCs w:val="28"/>
        </w:rPr>
      </w:pPr>
      <w:r>
        <w:rPr>
          <w:sz w:val="28"/>
          <w:szCs w:val="28"/>
        </w:rPr>
        <w:t>OBECNÁ USTANOVENÍ</w:t>
      </w:r>
    </w:p>
    <w:p w:rsidR="00AA6E33" w:rsidRPr="005A62A6" w:rsidRDefault="00AA6E33" w:rsidP="00986DF7">
      <w:pPr>
        <w:numPr>
          <w:ilvl w:val="0"/>
          <w:numId w:val="20"/>
        </w:numPr>
        <w:tabs>
          <w:tab w:val="clear" w:pos="720"/>
          <w:tab w:val="num" w:pos="360"/>
        </w:tabs>
        <w:ind w:left="360"/>
        <w:rPr>
          <w:lang w:val="cs-CZ"/>
        </w:rPr>
      </w:pPr>
      <w:r w:rsidRPr="005A62A6">
        <w:rPr>
          <w:lang w:val="cs-CZ"/>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p>
    <w:p w:rsidR="00443987" w:rsidRPr="005A62A6" w:rsidRDefault="00443987" w:rsidP="00986DF7">
      <w:pPr>
        <w:numPr>
          <w:ilvl w:val="0"/>
          <w:numId w:val="20"/>
        </w:numPr>
        <w:tabs>
          <w:tab w:val="clear" w:pos="720"/>
          <w:tab w:val="num" w:pos="360"/>
        </w:tabs>
        <w:ind w:left="360"/>
        <w:rPr>
          <w:lang w:val="cs-CZ"/>
        </w:rPr>
      </w:pPr>
      <w:r w:rsidRPr="005A62A6">
        <w:rPr>
          <w:lang w:val="cs-CZ"/>
        </w:rPr>
        <w:t xml:space="preserve">Tato směrnice nahrazuje směrnici číslo 2 Organizačního řádu školy ze dne </w:t>
      </w:r>
      <w:r w:rsidR="0065081D" w:rsidRPr="005A62A6">
        <w:rPr>
          <w:lang w:val="cs-CZ"/>
        </w:rPr>
        <w:t>1</w:t>
      </w:r>
      <w:r w:rsidRPr="005A62A6">
        <w:rPr>
          <w:lang w:val="cs-CZ"/>
        </w:rPr>
        <w:t>.</w:t>
      </w:r>
      <w:r w:rsidR="0065081D" w:rsidRPr="005A62A6">
        <w:rPr>
          <w:lang w:val="cs-CZ"/>
        </w:rPr>
        <w:t>9</w:t>
      </w:r>
      <w:r w:rsidRPr="005A62A6">
        <w:rPr>
          <w:lang w:val="cs-CZ"/>
        </w:rPr>
        <w:t>.20</w:t>
      </w:r>
      <w:r w:rsidR="005A62A6">
        <w:rPr>
          <w:lang w:val="cs-CZ"/>
        </w:rPr>
        <w:t>13</w:t>
      </w:r>
      <w:r w:rsidRPr="005A62A6">
        <w:rPr>
          <w:lang w:val="cs-CZ"/>
        </w:rPr>
        <w:t>.</w:t>
      </w:r>
    </w:p>
    <w:p w:rsidR="003F6659" w:rsidRDefault="00AA6E33" w:rsidP="0065081D">
      <w:pPr>
        <w:pStyle w:val="Nadpis1"/>
        <w:numPr>
          <w:ilvl w:val="0"/>
          <w:numId w:val="42"/>
        </w:numPr>
      </w:pPr>
      <w:r>
        <w:t xml:space="preserve">ZÁKLADNÍ PRÁVA A POVINNOSTI </w:t>
      </w:r>
      <w:r w:rsidR="003F6659" w:rsidRPr="00E12152">
        <w:t>ŽÁ</w:t>
      </w:r>
      <w:r>
        <w:t>KŮ</w:t>
      </w:r>
      <w:r w:rsidR="0069532F">
        <w:t xml:space="preserve"> A JEJICH ZÁKONNÝCH ZÁSTUPCŮ</w:t>
      </w:r>
      <w:r w:rsidR="005A62A6">
        <w:t xml:space="preserve"> ve škole a podrobnosti o pravidlech vzájemných vztahů s pedagogickými pracovníky</w:t>
      </w:r>
    </w:p>
    <w:p w:rsidR="00AA6E33" w:rsidRPr="00E12152" w:rsidRDefault="00AA6E33" w:rsidP="0065081D">
      <w:pPr>
        <w:pStyle w:val="Nadpis2"/>
      </w:pPr>
      <w:r>
        <w:t>ŽÁCI MAJÍ PRÁVO</w:t>
      </w:r>
    </w:p>
    <w:p w:rsidR="00AA6E33" w:rsidRPr="005A62A6" w:rsidRDefault="00AA6E33" w:rsidP="00986DF7">
      <w:pPr>
        <w:numPr>
          <w:ilvl w:val="0"/>
          <w:numId w:val="21"/>
        </w:numPr>
        <w:tabs>
          <w:tab w:val="clear" w:pos="720"/>
          <w:tab w:val="num" w:pos="360"/>
        </w:tabs>
        <w:ind w:left="360"/>
        <w:rPr>
          <w:lang w:val="cs-CZ"/>
        </w:rPr>
      </w:pPr>
      <w:r w:rsidRPr="005A62A6">
        <w:rPr>
          <w:lang w:val="cs-CZ"/>
        </w:rPr>
        <w:t>na vzdělávání a školské služby podle školského zákona</w:t>
      </w:r>
      <w:r w:rsidR="00FF53EA" w:rsidRPr="005A62A6">
        <w:rPr>
          <w:lang w:val="cs-CZ"/>
        </w:rPr>
        <w:t>,</w:t>
      </w:r>
    </w:p>
    <w:p w:rsidR="00AA6E33" w:rsidRPr="005A62A6" w:rsidRDefault="00AA6E33" w:rsidP="00986DF7">
      <w:pPr>
        <w:numPr>
          <w:ilvl w:val="0"/>
          <w:numId w:val="21"/>
        </w:numPr>
        <w:tabs>
          <w:tab w:val="clear" w:pos="720"/>
          <w:tab w:val="num" w:pos="360"/>
        </w:tabs>
        <w:ind w:left="360"/>
        <w:rPr>
          <w:lang w:val="cs-CZ"/>
        </w:rPr>
      </w:pPr>
      <w:r w:rsidRPr="005A62A6">
        <w:rPr>
          <w:lang w:val="cs-CZ"/>
        </w:rPr>
        <w:t>na informace o průběhu a výsledcích svého vzdělávání</w:t>
      </w:r>
      <w:r w:rsidR="00FF53EA" w:rsidRPr="005A62A6">
        <w:rPr>
          <w:lang w:val="cs-CZ"/>
        </w:rPr>
        <w:t>,</w:t>
      </w:r>
    </w:p>
    <w:p w:rsidR="00C20E13" w:rsidRPr="00C20E13" w:rsidRDefault="00C20E13" w:rsidP="00986DF7">
      <w:pPr>
        <w:numPr>
          <w:ilvl w:val="0"/>
          <w:numId w:val="21"/>
        </w:numPr>
        <w:tabs>
          <w:tab w:val="clear" w:pos="720"/>
          <w:tab w:val="num" w:pos="360"/>
        </w:tabs>
        <w:ind w:left="360"/>
        <w:rPr>
          <w:lang w:val="cs-CZ"/>
        </w:rPr>
      </w:pPr>
      <w:r w:rsidRPr="00C20E13">
        <w:t xml:space="preserve">zakládat v rámci školy samosprávné orgány žáků a studentů, volit a být do nich voleni, pracovat v nich a jejich prostřednictvím se obracet na ředitele školy </w:t>
      </w:r>
      <w:r w:rsidRPr="00C20E13">
        <w:rPr>
          <w:b/>
        </w:rPr>
        <w:t>nebo školskou radu</w:t>
      </w:r>
      <w:r w:rsidRPr="00C20E13">
        <w:t xml:space="preserve"> s tím, že ředitel školy </w:t>
      </w:r>
      <w:r w:rsidRPr="00C20E13">
        <w:rPr>
          <w:b/>
        </w:rPr>
        <w:t>nebo školská rada</w:t>
      </w:r>
      <w:r w:rsidRPr="00C20E13">
        <w:t xml:space="preserve"> jsou povinni se stanovisky a vyjádřeními těchto samosprávných orgánů zabývat </w:t>
      </w:r>
      <w:r w:rsidRPr="00C20E13">
        <w:rPr>
          <w:b/>
        </w:rPr>
        <w:t>a své stanovisko k nim odůvodnit</w:t>
      </w:r>
    </w:p>
    <w:p w:rsidR="00AA6E33" w:rsidRPr="005A62A6" w:rsidRDefault="00AA6E33" w:rsidP="00986DF7">
      <w:pPr>
        <w:numPr>
          <w:ilvl w:val="0"/>
          <w:numId w:val="21"/>
        </w:numPr>
        <w:tabs>
          <w:tab w:val="clear" w:pos="720"/>
          <w:tab w:val="num" w:pos="360"/>
        </w:tabs>
        <w:ind w:left="360"/>
        <w:rPr>
          <w:lang w:val="cs-CZ"/>
        </w:rPr>
      </w:pPr>
      <w:r w:rsidRPr="005A62A6">
        <w:rPr>
          <w:lang w:val="cs-CZ"/>
        </w:rPr>
        <w:t>vyjadřovat se ke všem rozhodnutím týkajícím se podstatných záležitostí jejich vzdělávání, přičemž jejich vyjádřením musí být věnována pozornost odpovídající jejich věku a stupni vývoje</w:t>
      </w:r>
      <w:r w:rsidR="00FF53EA" w:rsidRPr="005A62A6">
        <w:rPr>
          <w:lang w:val="cs-CZ"/>
        </w:rPr>
        <w:t>,</w:t>
      </w:r>
    </w:p>
    <w:p w:rsidR="00AA6E33" w:rsidRPr="005A62A6" w:rsidRDefault="00AA6E33" w:rsidP="00986DF7">
      <w:pPr>
        <w:numPr>
          <w:ilvl w:val="0"/>
          <w:numId w:val="21"/>
        </w:numPr>
        <w:tabs>
          <w:tab w:val="clear" w:pos="720"/>
          <w:tab w:val="num" w:pos="360"/>
        </w:tabs>
        <w:ind w:left="360"/>
        <w:rPr>
          <w:lang w:val="cs-CZ"/>
        </w:rPr>
      </w:pPr>
      <w:r w:rsidRPr="005A62A6">
        <w:rPr>
          <w:lang w:val="cs-CZ"/>
        </w:rPr>
        <w:t>na informace a poradenskou pomoc školy v záležitostech týkajících se vzdělávání</w:t>
      </w:r>
    </w:p>
    <w:p w:rsidR="00AA6E33" w:rsidRPr="00E12152" w:rsidRDefault="00AA6E33" w:rsidP="0065081D">
      <w:pPr>
        <w:pStyle w:val="Nadpis2"/>
      </w:pPr>
      <w:r>
        <w:t>ŽÁCI JSOU POVINNI</w:t>
      </w:r>
    </w:p>
    <w:p w:rsidR="009D2629" w:rsidRPr="00A033EE" w:rsidRDefault="009D2629" w:rsidP="00986DF7">
      <w:pPr>
        <w:numPr>
          <w:ilvl w:val="1"/>
          <w:numId w:val="21"/>
        </w:numPr>
        <w:tabs>
          <w:tab w:val="clear" w:pos="1440"/>
          <w:tab w:val="num" w:pos="360"/>
        </w:tabs>
        <w:ind w:left="360"/>
        <w:rPr>
          <w:lang w:val="cs-CZ"/>
        </w:rPr>
      </w:pPr>
      <w:r w:rsidRPr="00A033EE">
        <w:rPr>
          <w:lang w:val="cs-CZ"/>
        </w:rPr>
        <w:t>řádně docházet do školy nebo školského zařízení a řádně se vzdělávat,</w:t>
      </w:r>
      <w:r w:rsidR="00AC23FF" w:rsidRPr="00A033EE">
        <w:rPr>
          <w:lang w:val="cs-CZ"/>
        </w:rPr>
        <w:t xml:space="preserve"> jak prezenční, tak i distanční formou výuky</w:t>
      </w:r>
      <w:r w:rsidR="00BE0D4A" w:rsidRPr="00A033EE">
        <w:rPr>
          <w:lang w:val="cs-CZ"/>
        </w:rPr>
        <w:t>.</w:t>
      </w:r>
      <w:r w:rsidR="00894F0D" w:rsidRPr="00A033EE">
        <w:rPr>
          <w:lang w:val="cs-CZ"/>
        </w:rPr>
        <w:t xml:space="preserve"> Žáci ZUŠ nemají povinnost účastnit se distanční výuky.</w:t>
      </w:r>
    </w:p>
    <w:p w:rsidR="009D2629" w:rsidRPr="00A033EE" w:rsidRDefault="009D2629" w:rsidP="00986DF7">
      <w:pPr>
        <w:numPr>
          <w:ilvl w:val="1"/>
          <w:numId w:val="21"/>
        </w:numPr>
        <w:tabs>
          <w:tab w:val="clear" w:pos="1440"/>
          <w:tab w:val="num" w:pos="360"/>
        </w:tabs>
        <w:ind w:left="360"/>
        <w:rPr>
          <w:lang w:val="cs-CZ"/>
        </w:rPr>
      </w:pPr>
      <w:r w:rsidRPr="00A033EE">
        <w:rPr>
          <w:lang w:val="cs-CZ"/>
        </w:rPr>
        <w:t xml:space="preserve">dodržovat školní řád a předpisy a pokyny školy </w:t>
      </w:r>
      <w:r w:rsidR="00EB3023" w:rsidRPr="00A033EE">
        <w:rPr>
          <w:lang w:val="cs-CZ"/>
        </w:rPr>
        <w:t>k</w:t>
      </w:r>
      <w:r w:rsidRPr="00A033EE">
        <w:rPr>
          <w:lang w:val="cs-CZ"/>
        </w:rPr>
        <w:t xml:space="preserve"> ochraně zdraví a bezpečnosti, s nimiž byli seznámeni,</w:t>
      </w:r>
    </w:p>
    <w:p w:rsidR="00AA6E33" w:rsidRPr="00A033EE" w:rsidRDefault="009D2629" w:rsidP="00986DF7">
      <w:pPr>
        <w:numPr>
          <w:ilvl w:val="1"/>
          <w:numId w:val="21"/>
        </w:numPr>
        <w:tabs>
          <w:tab w:val="clear" w:pos="1440"/>
          <w:tab w:val="num" w:pos="360"/>
        </w:tabs>
        <w:ind w:left="360"/>
        <w:rPr>
          <w:lang w:val="cs-CZ"/>
        </w:rPr>
      </w:pPr>
      <w:r w:rsidRPr="00A033EE">
        <w:rPr>
          <w:lang w:val="cs-CZ"/>
        </w:rPr>
        <w:t>plnit pokyny pedagogických pracovníků škol</w:t>
      </w:r>
      <w:r w:rsidR="00577869" w:rsidRPr="00A033EE">
        <w:rPr>
          <w:lang w:val="cs-CZ"/>
        </w:rPr>
        <w:t>y</w:t>
      </w:r>
      <w:r w:rsidRPr="00A033EE">
        <w:rPr>
          <w:lang w:val="cs-CZ"/>
        </w:rPr>
        <w:t xml:space="preserve"> vydané v souladu s právními předpis</w:t>
      </w:r>
      <w:r w:rsidR="00AC23FF" w:rsidRPr="00A033EE">
        <w:rPr>
          <w:lang w:val="cs-CZ"/>
        </w:rPr>
        <w:t>y a školním nebo vnitřním řádem,</w:t>
      </w:r>
    </w:p>
    <w:p w:rsidR="00AC23FF" w:rsidRPr="00A033EE" w:rsidRDefault="00AC23FF" w:rsidP="00986DF7">
      <w:pPr>
        <w:numPr>
          <w:ilvl w:val="1"/>
          <w:numId w:val="21"/>
        </w:numPr>
        <w:tabs>
          <w:tab w:val="clear" w:pos="1440"/>
          <w:tab w:val="num" w:pos="360"/>
        </w:tabs>
        <w:ind w:left="360"/>
        <w:rPr>
          <w:lang w:val="cs-CZ"/>
        </w:rPr>
      </w:pPr>
      <w:r w:rsidRPr="00A033EE">
        <w:rPr>
          <w:sz w:val="23"/>
          <w:szCs w:val="23"/>
        </w:rPr>
        <w:t>být v případě mimořádných opatření vybaveni ochrannými prostředky dýchacích cest a používat je předepsaným způsobem</w:t>
      </w:r>
    </w:p>
    <w:p w:rsidR="00443987" w:rsidRPr="007019B0" w:rsidRDefault="00443987" w:rsidP="0065081D">
      <w:pPr>
        <w:pStyle w:val="Nadpis2"/>
      </w:pPr>
      <w:r>
        <w:t>ZÁKONNÍ ZÁSTUPCI ŽÁKŮ MAJÍ PRÁVO</w:t>
      </w:r>
    </w:p>
    <w:p w:rsidR="00443987" w:rsidRPr="00577869" w:rsidRDefault="00443987" w:rsidP="00986DF7">
      <w:pPr>
        <w:numPr>
          <w:ilvl w:val="0"/>
          <w:numId w:val="25"/>
        </w:numPr>
        <w:tabs>
          <w:tab w:val="clear" w:pos="720"/>
          <w:tab w:val="num" w:pos="360"/>
        </w:tabs>
        <w:ind w:left="360"/>
        <w:rPr>
          <w:lang w:val="cs-CZ"/>
        </w:rPr>
      </w:pPr>
      <w:r w:rsidRPr="00577869">
        <w:rPr>
          <w:lang w:val="cs-CZ"/>
        </w:rPr>
        <w:t>na informace o průběhu vzdělávání svých dětí</w:t>
      </w:r>
    </w:p>
    <w:p w:rsidR="00443987" w:rsidRPr="00577869" w:rsidRDefault="00443987" w:rsidP="00986DF7">
      <w:pPr>
        <w:numPr>
          <w:ilvl w:val="0"/>
          <w:numId w:val="25"/>
        </w:numPr>
        <w:tabs>
          <w:tab w:val="clear" w:pos="720"/>
          <w:tab w:val="num" w:pos="360"/>
        </w:tabs>
        <w:ind w:left="360"/>
        <w:rPr>
          <w:lang w:val="cs-CZ"/>
        </w:rPr>
      </w:pPr>
      <w:r w:rsidRPr="00577869">
        <w:rPr>
          <w:lang w:val="cs-CZ"/>
        </w:rPr>
        <w:t>volit a být voleni do školské rady</w:t>
      </w:r>
    </w:p>
    <w:p w:rsidR="00577869" w:rsidRPr="00577869" w:rsidRDefault="00577869" w:rsidP="00986DF7">
      <w:pPr>
        <w:numPr>
          <w:ilvl w:val="0"/>
          <w:numId w:val="25"/>
        </w:numPr>
        <w:tabs>
          <w:tab w:val="clear" w:pos="720"/>
          <w:tab w:val="num" w:pos="360"/>
        </w:tabs>
        <w:ind w:left="360"/>
        <w:rPr>
          <w:lang w:val="cs-CZ"/>
        </w:rPr>
      </w:pPr>
      <w:r w:rsidRPr="00577869">
        <w:rPr>
          <w:lang w:val="cs-CZ"/>
        </w:rPr>
        <w:t>nahlížet do výroční zprávy, pořizovat si z ní opisy a výpisy</w:t>
      </w:r>
    </w:p>
    <w:p w:rsidR="00443987" w:rsidRPr="00577869" w:rsidRDefault="00443987" w:rsidP="00986DF7">
      <w:pPr>
        <w:numPr>
          <w:ilvl w:val="0"/>
          <w:numId w:val="25"/>
        </w:numPr>
        <w:tabs>
          <w:tab w:val="clear" w:pos="720"/>
          <w:tab w:val="num" w:pos="360"/>
        </w:tabs>
        <w:ind w:left="360"/>
        <w:rPr>
          <w:lang w:val="cs-CZ"/>
        </w:rPr>
      </w:pPr>
      <w:r w:rsidRPr="00577869">
        <w:rPr>
          <w:lang w:val="cs-CZ"/>
        </w:rPr>
        <w:t>vyjadřovat se ke všem rozhodnutím týkajícím se podstatných záležitostí vzdělávání svých dětí</w:t>
      </w:r>
    </w:p>
    <w:p w:rsidR="00443987" w:rsidRPr="00577869" w:rsidRDefault="00443987" w:rsidP="00986DF7">
      <w:pPr>
        <w:numPr>
          <w:ilvl w:val="0"/>
          <w:numId w:val="25"/>
        </w:numPr>
        <w:tabs>
          <w:tab w:val="clear" w:pos="720"/>
          <w:tab w:val="num" w:pos="360"/>
        </w:tabs>
        <w:ind w:left="360"/>
        <w:rPr>
          <w:lang w:val="cs-CZ"/>
        </w:rPr>
      </w:pPr>
      <w:r w:rsidRPr="00577869">
        <w:rPr>
          <w:lang w:val="cs-CZ"/>
        </w:rPr>
        <w:t>na informace a poradenskou pomoc školy v záležitostech týkajících se vzdělávání</w:t>
      </w:r>
    </w:p>
    <w:p w:rsidR="00577869" w:rsidRPr="00577869" w:rsidRDefault="00577869" w:rsidP="00986DF7">
      <w:pPr>
        <w:numPr>
          <w:ilvl w:val="0"/>
          <w:numId w:val="25"/>
        </w:numPr>
        <w:tabs>
          <w:tab w:val="clear" w:pos="720"/>
          <w:tab w:val="num" w:pos="360"/>
        </w:tabs>
        <w:ind w:left="360"/>
        <w:rPr>
          <w:lang w:val="cs-CZ"/>
        </w:rPr>
      </w:pPr>
      <w:r w:rsidRPr="00577869">
        <w:rPr>
          <w:lang w:val="cs-CZ"/>
        </w:rPr>
        <w:t xml:space="preserve">u </w:t>
      </w:r>
      <w:r w:rsidR="00AC23FF">
        <w:rPr>
          <w:lang w:val="cs-CZ"/>
        </w:rPr>
        <w:t>žáků</w:t>
      </w:r>
      <w:r w:rsidRPr="00577869">
        <w:rPr>
          <w:lang w:val="cs-CZ"/>
        </w:rPr>
        <w:t xml:space="preserve">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5A62A6" w:rsidRPr="00577869" w:rsidRDefault="005A62A6" w:rsidP="00986DF7">
      <w:pPr>
        <w:numPr>
          <w:ilvl w:val="0"/>
          <w:numId w:val="25"/>
        </w:numPr>
        <w:tabs>
          <w:tab w:val="clear" w:pos="720"/>
          <w:tab w:val="num" w:pos="360"/>
        </w:tabs>
        <w:ind w:left="360"/>
        <w:rPr>
          <w:lang w:val="cs-CZ"/>
        </w:rPr>
      </w:pPr>
      <w:r w:rsidRPr="00577869">
        <w:rPr>
          <w:lang w:val="cs-CZ"/>
        </w:rPr>
        <w:t>požádat o přezkoumání výsledků hodnocení žáka</w:t>
      </w:r>
    </w:p>
    <w:p w:rsidR="0069532F" w:rsidRPr="007019B0" w:rsidRDefault="0069532F" w:rsidP="0065081D">
      <w:pPr>
        <w:pStyle w:val="Nadpis2"/>
      </w:pPr>
      <w:r>
        <w:t>ZÁKONNÍ ZÁSTUPCI ŽÁKŮ JSOU POVINNI</w:t>
      </w:r>
    </w:p>
    <w:p w:rsidR="0069532F" w:rsidRPr="00A05163" w:rsidRDefault="0069532F" w:rsidP="0069532F">
      <w:pPr>
        <w:pStyle w:val="Prosttext1"/>
        <w:numPr>
          <w:ilvl w:val="2"/>
          <w:numId w:val="5"/>
        </w:numPr>
        <w:tabs>
          <w:tab w:val="clear" w:pos="2340"/>
          <w:tab w:val="num" w:pos="360"/>
        </w:tabs>
        <w:spacing w:before="120"/>
        <w:ind w:left="360"/>
        <w:rPr>
          <w:rFonts w:asciiTheme="majorHAnsi" w:hAnsiTheme="majorHAnsi"/>
          <w:color w:val="auto"/>
          <w:sz w:val="22"/>
          <w:szCs w:val="22"/>
          <w:lang w:val="cs-CZ"/>
        </w:rPr>
      </w:pPr>
      <w:r w:rsidRPr="00A05163">
        <w:rPr>
          <w:rFonts w:asciiTheme="majorHAnsi" w:hAnsiTheme="majorHAnsi"/>
          <w:color w:val="auto"/>
          <w:sz w:val="22"/>
          <w:szCs w:val="22"/>
          <w:lang w:val="cs-CZ"/>
        </w:rPr>
        <w:t>zajistit, aby a žák docházel řádně do školy nebo školského zařízení,</w:t>
      </w:r>
    </w:p>
    <w:p w:rsidR="0069532F" w:rsidRPr="00A05163" w:rsidRDefault="0069532F" w:rsidP="0069532F">
      <w:pPr>
        <w:pStyle w:val="Prosttext1"/>
        <w:numPr>
          <w:ilvl w:val="2"/>
          <w:numId w:val="5"/>
        </w:numPr>
        <w:tabs>
          <w:tab w:val="clear" w:pos="2340"/>
          <w:tab w:val="num" w:pos="360"/>
        </w:tabs>
        <w:spacing w:before="120"/>
        <w:ind w:left="360"/>
        <w:rPr>
          <w:rFonts w:asciiTheme="majorHAnsi" w:hAnsiTheme="majorHAnsi"/>
          <w:sz w:val="22"/>
          <w:szCs w:val="22"/>
          <w:lang w:val="cs-CZ"/>
        </w:rPr>
      </w:pPr>
      <w:r w:rsidRPr="00A05163">
        <w:rPr>
          <w:rFonts w:asciiTheme="majorHAnsi" w:hAnsiTheme="majorHAnsi"/>
          <w:sz w:val="22"/>
          <w:szCs w:val="22"/>
          <w:lang w:val="cs-CZ"/>
        </w:rPr>
        <w:t>na vyzvání ředitele školy nebo školského zařízení se osobně zúčastnit projednání závažných otázek týkajících se vzdělávání dítěte nebo žáka,</w:t>
      </w:r>
    </w:p>
    <w:p w:rsidR="0069532F" w:rsidRPr="00A05163" w:rsidRDefault="0069532F" w:rsidP="0069532F">
      <w:pPr>
        <w:pStyle w:val="Prosttext1"/>
        <w:numPr>
          <w:ilvl w:val="2"/>
          <w:numId w:val="5"/>
        </w:numPr>
        <w:tabs>
          <w:tab w:val="clear" w:pos="2340"/>
          <w:tab w:val="num" w:pos="360"/>
        </w:tabs>
        <w:spacing w:before="120"/>
        <w:ind w:left="360"/>
        <w:rPr>
          <w:rFonts w:asciiTheme="majorHAnsi" w:hAnsiTheme="majorHAnsi"/>
          <w:sz w:val="22"/>
          <w:szCs w:val="22"/>
          <w:lang w:val="cs-CZ"/>
        </w:rPr>
      </w:pPr>
      <w:r w:rsidRPr="00A05163">
        <w:rPr>
          <w:rFonts w:asciiTheme="majorHAnsi" w:hAnsiTheme="majorHAnsi"/>
          <w:sz w:val="22"/>
          <w:szCs w:val="22"/>
          <w:lang w:val="cs-CZ"/>
        </w:rPr>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577869" w:rsidRPr="00A033EE" w:rsidRDefault="0069532F" w:rsidP="00577869">
      <w:pPr>
        <w:pStyle w:val="Prosttext1"/>
        <w:numPr>
          <w:ilvl w:val="2"/>
          <w:numId w:val="5"/>
        </w:numPr>
        <w:tabs>
          <w:tab w:val="clear" w:pos="2340"/>
          <w:tab w:val="num" w:pos="360"/>
        </w:tabs>
        <w:spacing w:before="120"/>
        <w:ind w:left="360"/>
        <w:rPr>
          <w:rFonts w:asciiTheme="majorHAnsi" w:hAnsiTheme="majorHAnsi"/>
          <w:sz w:val="22"/>
          <w:szCs w:val="22"/>
          <w:lang w:val="cs-CZ"/>
        </w:rPr>
      </w:pPr>
      <w:r w:rsidRPr="00A05163">
        <w:rPr>
          <w:rFonts w:asciiTheme="majorHAnsi" w:hAnsiTheme="majorHAnsi"/>
          <w:sz w:val="22"/>
          <w:szCs w:val="22"/>
          <w:lang w:val="cs-CZ"/>
        </w:rPr>
        <w:t xml:space="preserve">dokládat </w:t>
      </w:r>
      <w:r w:rsidR="00577869" w:rsidRPr="00A05163">
        <w:rPr>
          <w:rFonts w:asciiTheme="majorHAnsi" w:hAnsiTheme="majorHAnsi"/>
          <w:sz w:val="22"/>
          <w:szCs w:val="22"/>
          <w:lang w:val="cs-CZ"/>
        </w:rPr>
        <w:t>důvody nepřítomnosti žáka ve vyučování nejpozději do 3 kalendářních dnů</w:t>
      </w:r>
      <w:r w:rsidR="00443923">
        <w:rPr>
          <w:rFonts w:asciiTheme="majorHAnsi" w:hAnsiTheme="majorHAnsi"/>
          <w:sz w:val="22"/>
          <w:szCs w:val="22"/>
          <w:lang w:val="cs-CZ"/>
        </w:rPr>
        <w:t xml:space="preserve"> od počátku nepřítomnosti </w:t>
      </w:r>
      <w:r w:rsidR="00443923" w:rsidRPr="00A033EE">
        <w:rPr>
          <w:rFonts w:asciiTheme="majorHAnsi" w:hAnsiTheme="majorHAnsi"/>
          <w:sz w:val="22"/>
          <w:szCs w:val="22"/>
          <w:lang w:val="cs-CZ"/>
        </w:rPr>
        <w:t>žáka,</w:t>
      </w:r>
      <w:r w:rsidR="00AC23FF" w:rsidRPr="00A033EE">
        <w:rPr>
          <w:rFonts w:asciiTheme="majorHAnsi" w:hAnsiTheme="majorHAnsi"/>
          <w:sz w:val="22"/>
          <w:szCs w:val="22"/>
          <w:lang w:val="cs-CZ"/>
        </w:rPr>
        <w:t xml:space="preserve"> jak při prezenční výuce, tak i při distančním vzdělávání</w:t>
      </w:r>
    </w:p>
    <w:p w:rsidR="00443923" w:rsidRDefault="00443923" w:rsidP="00443923">
      <w:pPr>
        <w:pStyle w:val="Prosttext1"/>
        <w:numPr>
          <w:ilvl w:val="2"/>
          <w:numId w:val="5"/>
        </w:numPr>
        <w:tabs>
          <w:tab w:val="clear" w:pos="2340"/>
          <w:tab w:val="num" w:pos="360"/>
        </w:tabs>
        <w:spacing w:before="120"/>
        <w:ind w:left="360"/>
        <w:rPr>
          <w:rFonts w:asciiTheme="majorHAnsi" w:hAnsiTheme="majorHAnsi"/>
          <w:sz w:val="22"/>
          <w:szCs w:val="22"/>
          <w:lang w:val="cs-CZ"/>
        </w:rPr>
      </w:pPr>
      <w:r w:rsidRPr="00443923">
        <w:rPr>
          <w:rFonts w:asciiTheme="majorHAnsi" w:hAnsiTheme="majorHAnsi"/>
          <w:sz w:val="22"/>
          <w:szCs w:val="22"/>
          <w:lang w:val="cs-CZ"/>
        </w:rPr>
        <w:t xml:space="preserve">oznamovat škole a školskému zařízení údaje podle § 28 odst. </w:t>
      </w:r>
      <w:smartTag w:uri="urn:schemas-microsoft-com:office:smarttags" w:element="metricconverter">
        <w:smartTagPr>
          <w:attr w:name="ProductID" w:val="2 a"/>
        </w:smartTagPr>
        <w:r w:rsidRPr="00443923">
          <w:rPr>
            <w:rFonts w:asciiTheme="majorHAnsi" w:hAnsiTheme="majorHAnsi"/>
            <w:sz w:val="22"/>
            <w:szCs w:val="22"/>
            <w:lang w:val="cs-CZ"/>
          </w:rPr>
          <w:t>2 a</w:t>
        </w:r>
      </w:smartTag>
      <w:r w:rsidRPr="00443923">
        <w:rPr>
          <w:rFonts w:asciiTheme="majorHAnsi" w:hAnsiTheme="majorHAnsi"/>
          <w:sz w:val="22"/>
          <w:szCs w:val="22"/>
          <w:lang w:val="cs-CZ"/>
        </w:rPr>
        <w:t xml:space="preserve"> </w:t>
      </w:r>
      <w:smartTag w:uri="urn:schemas-microsoft-com:office:smarttags" w:element="metricconverter">
        <w:smartTagPr>
          <w:attr w:name="ProductID" w:val="3 a"/>
        </w:smartTagPr>
        <w:r w:rsidRPr="00443923">
          <w:rPr>
            <w:rFonts w:asciiTheme="majorHAnsi" w:hAnsiTheme="majorHAnsi"/>
            <w:sz w:val="22"/>
            <w:szCs w:val="22"/>
            <w:lang w:val="cs-CZ"/>
          </w:rPr>
          <w:t>3 a</w:t>
        </w:r>
      </w:smartTag>
      <w:r w:rsidRPr="00443923">
        <w:rPr>
          <w:rFonts w:asciiTheme="majorHAnsi" w:hAnsiTheme="majorHAnsi"/>
          <w:sz w:val="22"/>
          <w:szCs w:val="22"/>
          <w:lang w:val="cs-CZ"/>
        </w:rPr>
        <w:t xml:space="preserve"> školského zákona č. 561/2004 Sb. další údaje, které jsou podstatné pro průběh vzdělávání nebo bezpečnost dítěte a</w:t>
      </w:r>
      <w:r>
        <w:rPr>
          <w:rFonts w:asciiTheme="majorHAnsi" w:hAnsiTheme="majorHAnsi"/>
          <w:sz w:val="22"/>
          <w:szCs w:val="22"/>
          <w:lang w:val="cs-CZ"/>
        </w:rPr>
        <w:t xml:space="preserve"> žáka, a změny v těchto údajích,</w:t>
      </w:r>
    </w:p>
    <w:p w:rsidR="0069532F" w:rsidRPr="00443923" w:rsidRDefault="00577869" w:rsidP="00443923">
      <w:pPr>
        <w:pStyle w:val="Prosttext1"/>
        <w:numPr>
          <w:ilvl w:val="2"/>
          <w:numId w:val="5"/>
        </w:numPr>
        <w:tabs>
          <w:tab w:val="clear" w:pos="2340"/>
          <w:tab w:val="num" w:pos="360"/>
        </w:tabs>
        <w:spacing w:before="120"/>
        <w:ind w:left="360"/>
        <w:rPr>
          <w:rFonts w:asciiTheme="majorHAnsi" w:hAnsiTheme="majorHAnsi"/>
          <w:sz w:val="22"/>
          <w:szCs w:val="22"/>
          <w:lang w:val="cs-CZ"/>
        </w:rPr>
      </w:pPr>
      <w:r w:rsidRPr="00A05163">
        <w:rPr>
          <w:rFonts w:asciiTheme="majorHAnsi" w:hAnsiTheme="majorHAnsi"/>
          <w:sz w:val="22"/>
          <w:szCs w:val="22"/>
          <w:lang w:val="cs-CZ"/>
        </w:rPr>
        <w:t>Podmínky pro uvolňování žáka z vyučování a omlouvání neúčasti žáka ve vyučování stanoví školní řád následovně: Odchod žáka z vyučování před jeho ukončením je možný pouze na základě písemné omluvy rodičů, kterou žák předloží vyučujícímu hodiny (při uvolnění na jednu hodinu), nebo třídnímu učiteli – při uvolnění na více hodin.</w:t>
      </w:r>
      <w:r w:rsidR="0069532F" w:rsidRPr="00A05163">
        <w:rPr>
          <w:rFonts w:asciiTheme="majorHAnsi" w:hAnsiTheme="majorHAnsi"/>
          <w:sz w:val="22"/>
          <w:szCs w:val="22"/>
          <w:lang w:val="cs-CZ"/>
        </w:rPr>
        <w:t xml:space="preserve"> </w:t>
      </w:r>
    </w:p>
    <w:p w:rsidR="00A05163" w:rsidRPr="00E12152" w:rsidRDefault="00A05163" w:rsidP="00A05163">
      <w:pPr>
        <w:pStyle w:val="Nadpis2"/>
      </w:pPr>
      <w:r w:rsidRPr="00E12152">
        <w:t>O</w:t>
      </w:r>
      <w:r>
        <w:t>BECNÁ</w:t>
      </w:r>
      <w:r w:rsidRPr="00E12152">
        <w:t xml:space="preserve"> </w:t>
      </w:r>
      <w:r>
        <w:t>PRAVIDLA</w:t>
      </w:r>
      <w:r w:rsidRPr="00E12152">
        <w:t xml:space="preserve"> </w:t>
      </w:r>
      <w:r>
        <w:t>CHOVÁNÍ</w:t>
      </w:r>
      <w:r w:rsidRPr="00E12152">
        <w:t xml:space="preserve"> </w:t>
      </w:r>
      <w:r>
        <w:t>ŽÁKŮ</w:t>
      </w:r>
      <w:r w:rsidRPr="00E12152">
        <w:t xml:space="preserve"> ZŠ </w:t>
      </w:r>
      <w:r>
        <w:t>A</w:t>
      </w:r>
      <w:r w:rsidRPr="00E12152">
        <w:t xml:space="preserve"> ZUŠ</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Žák se ve škole slušně chová k dospělým i k jiným žákům školy, dbá pokynů pedagogických a provozních pracovníků, dodržuje školní řád a řád odborných učeben. Chová se tak, aby neohrozil zdraví svoje, ani jiných osob.</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Podle svých možností se svědomitě připravuje na vyučování.</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Žák se chová i mimo vyučování (ve volných dnech a o prázdninách) tak, aby nenarušoval mravní normy společnosti a dělal čest škole i sobě.</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Žák chodí do školy pravidelně a včas podle rozvrhu hodin a účastní se činností organizovaných školou.</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Účast na vyučování ZUŠ, nepovinných předmětů, docházka do zájmových kroužků a do školní družiny je pro zařazené žáky povinná. Odhlásit se lze vždy na konci pololetí.</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Žák musí být ve škole vhodně, čistě a bez výstředností oblečen a upraven.</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lang w:val="cs-CZ"/>
        </w:rPr>
        <w:t>Žák zachází s učebnicemi a školními potřebami šetrně, udržuje své místo, třídu i ostatní školní prostory v čistotě a pořádku, chrání majetek před poškozením; nosí do školy učebnice a školní potřeby podle rozvrhu hodin a pokynů učitelů</w:t>
      </w:r>
      <w:r w:rsidRPr="00577869">
        <w:rPr>
          <w:szCs w:val="16"/>
          <w:lang w:val="cs-CZ"/>
        </w:rPr>
        <w:t>.</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Před ukončením vyučování nesmí žáci bez dovolení vycházet ze školní budovy; pobývat ve školních prostorách v době mimo vyučování smí žák pouze se svolením vyučujících a pod jejich dohledem.</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Žák chrání své zdraví i zdraví spolužáků; žákům jsou zakázány činnosti, které jsou zdraví škodlivé (kouření, požívání zdraví škodlivých látek či alkoholu apod.).</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szCs w:val="16"/>
          <w:lang w:val="cs-CZ"/>
        </w:rPr>
        <w:t>Žáci jsou povinni se vyvarovat všech projevů šikanování a případné delikty v tomto směru řešit prostřednictvím třídního učitele, výchovného poradce nebo jiného učitele, k němuž mají důvěru, případně bezplatné linky bezpečí 0800155555. Informace o této problematice mohou žáci načerpat na nástěnkách v obou školních budovách.</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lang w:val="cs-CZ"/>
        </w:rPr>
        <w:t>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w:t>
      </w:r>
      <w:r w:rsidR="00F92E54">
        <w:rPr>
          <w:lang w:val="cs-CZ"/>
        </w:rPr>
        <w:t>,</w:t>
      </w:r>
      <w:r w:rsidRPr="00577869">
        <w:rPr>
          <w:lang w:val="cs-CZ"/>
        </w:rPr>
        <w:t xml:space="preserve"> hlásí bez zbytečného odkladu vyučujícímu, třídnímu učiteli nebo jinému zaměstnanci školy.</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577869">
        <w:rPr>
          <w:lang w:val="cs-CZ"/>
        </w:rPr>
        <w:t>Žák nenosí do školy předměty, které nesouvisí s výukou a mohly by ohrozit zdraví a bezpečnost jeho nebo jiných osob. Cenné předměty, včetně šperků a mobilních telefonů odkládá pouze na místa k tomu určená.</w:t>
      </w:r>
    </w:p>
    <w:p w:rsidR="00A05163" w:rsidRPr="00734648" w:rsidRDefault="00734648" w:rsidP="00A05163">
      <w:pPr>
        <w:widowControl w:val="0"/>
        <w:numPr>
          <w:ilvl w:val="0"/>
          <w:numId w:val="3"/>
        </w:numPr>
        <w:tabs>
          <w:tab w:val="clear" w:pos="720"/>
          <w:tab w:val="num" w:pos="360"/>
        </w:tabs>
        <w:autoSpaceDE w:val="0"/>
        <w:autoSpaceDN w:val="0"/>
        <w:adjustRightInd w:val="0"/>
        <w:spacing w:before="120"/>
        <w:ind w:left="360"/>
        <w:jc w:val="both"/>
        <w:rPr>
          <w:szCs w:val="16"/>
          <w:lang w:val="cs-CZ"/>
        </w:rPr>
      </w:pPr>
      <w:r w:rsidRPr="00734648">
        <w:t>Používání mobilních telefonů a podobných technologických a komunikačních zařízení je při vyučování i o přestávkách zakázáno s výjimkou jejich používání v nezbytném rozsahu ze zdravotních důvodů. Tato zařízení jsou po celou dobu pobytu ve škole vypnuta a uschována v aktovce. Výjimkou jsou pouze účely přímo související s výukou nebo neodkladným kontaktováním zákonných zástupců a pouze se svolením pedagoga. Škola neodpovídá za ztrátu mobilního telefonu, pokud není uložen v uzamčené šatně nebo v aktovce.</w:t>
      </w:r>
    </w:p>
    <w:p w:rsidR="00A05163" w:rsidRPr="00577869" w:rsidRDefault="00A05163" w:rsidP="00A05163">
      <w:pPr>
        <w:widowControl w:val="0"/>
        <w:numPr>
          <w:ilvl w:val="0"/>
          <w:numId w:val="3"/>
        </w:numPr>
        <w:tabs>
          <w:tab w:val="clear" w:pos="720"/>
          <w:tab w:val="num" w:pos="360"/>
        </w:tabs>
        <w:autoSpaceDE w:val="0"/>
        <w:autoSpaceDN w:val="0"/>
        <w:adjustRightInd w:val="0"/>
        <w:spacing w:before="120"/>
        <w:ind w:left="360"/>
        <w:rPr>
          <w:lang w:val="cs-CZ"/>
        </w:rPr>
      </w:pPr>
      <w:r w:rsidRPr="00577869">
        <w:rPr>
          <w:lang w:val="cs-CZ"/>
        </w:rPr>
        <w:t>Při porušení povinností stanovených tímto školním řádem lze podle závažnosti porušení žákovi uložit:</w:t>
      </w:r>
      <w:r w:rsidRPr="00577869">
        <w:rPr>
          <w:lang w:val="cs-CZ"/>
        </w:rPr>
        <w:br/>
        <w:t>a) napomenutí třídního učitele,</w:t>
      </w:r>
    </w:p>
    <w:p w:rsidR="00A05163" w:rsidRPr="00577869" w:rsidRDefault="00A05163" w:rsidP="00A05163">
      <w:pPr>
        <w:ind w:left="360"/>
        <w:rPr>
          <w:lang w:val="cs-CZ"/>
        </w:rPr>
      </w:pPr>
      <w:r w:rsidRPr="00577869">
        <w:rPr>
          <w:lang w:val="cs-CZ"/>
        </w:rPr>
        <w:t>b) důtku třídního učitele,</w:t>
      </w:r>
    </w:p>
    <w:p w:rsidR="00A05163" w:rsidRPr="00577869" w:rsidRDefault="00A05163" w:rsidP="00A05163">
      <w:pPr>
        <w:ind w:left="360"/>
        <w:rPr>
          <w:lang w:val="cs-CZ"/>
        </w:rPr>
      </w:pPr>
      <w:r w:rsidRPr="00577869">
        <w:rPr>
          <w:lang w:val="cs-CZ"/>
        </w:rPr>
        <w:t>c) důtku ředitele školy.</w:t>
      </w:r>
    </w:p>
    <w:p w:rsidR="00A05163" w:rsidRPr="00577869" w:rsidRDefault="00A05163" w:rsidP="00A05163">
      <w:pPr>
        <w:ind w:left="360"/>
        <w:rPr>
          <w:lang w:val="cs-CZ"/>
        </w:rPr>
      </w:pPr>
      <w:r w:rsidRPr="00577869">
        <w:rPr>
          <w:lang w:val="cs-CZ"/>
        </w:rPr>
        <w:t>d) sníženou známku z chování</w:t>
      </w:r>
    </w:p>
    <w:p w:rsidR="00A05163" w:rsidRPr="00577869" w:rsidRDefault="00A05163" w:rsidP="00A05163">
      <w:pPr>
        <w:widowControl w:val="0"/>
        <w:autoSpaceDE w:val="0"/>
        <w:autoSpaceDN w:val="0"/>
        <w:adjustRightInd w:val="0"/>
        <w:spacing w:before="120"/>
        <w:ind w:left="360"/>
        <w:jc w:val="both"/>
        <w:rPr>
          <w:lang w:val="cs-CZ"/>
        </w:rPr>
      </w:pPr>
      <w:r w:rsidRPr="00577869">
        <w:rPr>
          <w:lang w:val="cs-CZ"/>
        </w:rPr>
        <w:t>Třídní učitel neprodleně oznámí uložení napomenutí nebo důtky a jeho důvody prokazatelným způsobem žákovi a jeho zákonnému zástupci a zaznamená je do třídní dokumentace.</w:t>
      </w:r>
    </w:p>
    <w:p w:rsidR="00A05163" w:rsidRPr="00577869" w:rsidRDefault="00A05163" w:rsidP="00A05163">
      <w:pPr>
        <w:widowControl w:val="0"/>
        <w:autoSpaceDE w:val="0"/>
        <w:autoSpaceDN w:val="0"/>
        <w:adjustRightInd w:val="0"/>
        <w:spacing w:before="120"/>
        <w:ind w:left="360"/>
        <w:jc w:val="both"/>
        <w:rPr>
          <w:lang w:val="cs-CZ"/>
        </w:rPr>
      </w:pPr>
      <w:r w:rsidRPr="00577869">
        <w:rPr>
          <w:lang w:val="cs-CZ"/>
        </w:rPr>
        <w:t>Pravidla pro udělování pochval a jiných ocenění a ukládání napomenutí a důtek jsou zahrnuta v klasifikačním řádu, který je pro svou rozsáhlost samostatnou dílčí součástí školního řádu.</w:t>
      </w:r>
    </w:p>
    <w:p w:rsidR="009D2629" w:rsidRPr="009D2629" w:rsidRDefault="009D2629" w:rsidP="0065081D">
      <w:pPr>
        <w:pStyle w:val="Nadpis1"/>
        <w:numPr>
          <w:ilvl w:val="0"/>
          <w:numId w:val="42"/>
        </w:numPr>
      </w:pPr>
      <w:r w:rsidRPr="009D2629">
        <w:t>PROVOZ A VNITŘNÍ REŽIM ŠKOLY</w:t>
      </w:r>
    </w:p>
    <w:p w:rsidR="00801490" w:rsidRPr="00E12152" w:rsidRDefault="00762381" w:rsidP="0065081D">
      <w:pPr>
        <w:pStyle w:val="Nadpis2"/>
      </w:pPr>
      <w:r>
        <w:t>REŽIM</w:t>
      </w:r>
      <w:r w:rsidRPr="00E12152">
        <w:t xml:space="preserve"> </w:t>
      </w:r>
      <w:r>
        <w:t>ČINNOSTI VE ŠKOLE</w:t>
      </w:r>
    </w:p>
    <w:p w:rsidR="00A05163" w:rsidRPr="00A779B4" w:rsidRDefault="00A05163" w:rsidP="00A05163">
      <w:pPr>
        <w:numPr>
          <w:ilvl w:val="0"/>
          <w:numId w:val="6"/>
        </w:numPr>
        <w:tabs>
          <w:tab w:val="clear" w:pos="720"/>
        </w:tabs>
        <w:ind w:left="426" w:hanging="426"/>
        <w:rPr>
          <w:lang w:val="cs-CZ"/>
        </w:rPr>
      </w:pPr>
      <w:r w:rsidRPr="00A779B4">
        <w:rPr>
          <w:lang w:val="cs-CZ"/>
        </w:rPr>
        <w:t>Vyučování začíná v 8.00 hodin, vyučování výjimečně zařazené na dřívější dobu nesmí začínat dříve než v 7 hodin. Vyučování probíhá podle časového rozvržení vyučovacích hodin a přestávek, které je přílohou tohoto řádu. Tyto údaje jsou pro žáky a rodiče dostupné v syst</w:t>
      </w:r>
      <w:r w:rsidR="00443923">
        <w:rPr>
          <w:lang w:val="cs-CZ"/>
        </w:rPr>
        <w:t>é</w:t>
      </w:r>
      <w:r w:rsidRPr="00A779B4">
        <w:rPr>
          <w:lang w:val="cs-CZ"/>
        </w:rPr>
        <w:t>m Bakaláři, případně jsou zapsány v žákovských knížkách. Vyučování končí nejpozději do 17 hodin. Vyučovací hodina trvá 45 minut. V odůvodněných případech lze vyučovací hodiny dělit a spojovat, v tomto případě je odlišná doba ukončení vyučování oznámena rodičům.</w:t>
      </w:r>
    </w:p>
    <w:p w:rsidR="00801490" w:rsidRPr="00A779B4" w:rsidRDefault="00801490" w:rsidP="00E7003E">
      <w:pPr>
        <w:numPr>
          <w:ilvl w:val="0"/>
          <w:numId w:val="6"/>
        </w:numPr>
        <w:tabs>
          <w:tab w:val="clear" w:pos="720"/>
          <w:tab w:val="num" w:pos="360"/>
        </w:tabs>
        <w:spacing w:before="120"/>
        <w:ind w:left="360"/>
        <w:jc w:val="both"/>
        <w:rPr>
          <w:lang w:val="cs-CZ"/>
        </w:rPr>
      </w:pPr>
      <w:r w:rsidRPr="00A779B4">
        <w:rPr>
          <w:lang w:val="cs-CZ"/>
        </w:rPr>
        <w:t>Školní budova se otevírá v 7:40 hodin pro všechny žáky ZŠ. V jinou dobu vstupují žáci do školy pouze na vyzvání zaměstnanců školy, kteří nad nimi zajišťují pedagogický dozor.</w:t>
      </w:r>
    </w:p>
    <w:p w:rsidR="00E05955" w:rsidRPr="00A779B4" w:rsidRDefault="00E05955" w:rsidP="00E7003E">
      <w:pPr>
        <w:numPr>
          <w:ilvl w:val="0"/>
          <w:numId w:val="6"/>
        </w:numPr>
        <w:tabs>
          <w:tab w:val="clear" w:pos="720"/>
          <w:tab w:val="num" w:pos="360"/>
        </w:tabs>
        <w:spacing w:before="120"/>
        <w:ind w:left="360"/>
        <w:jc w:val="both"/>
        <w:rPr>
          <w:lang w:val="cs-CZ"/>
        </w:rPr>
      </w:pPr>
      <w:r w:rsidRPr="00A779B4">
        <w:rPr>
          <w:lang w:val="cs-CZ"/>
        </w:rPr>
        <w:t>Žáci se v šatnách nezdržují. V 7:55 hodin jsou všichni žáci ve svých třídách a připravují se na vyučování</w:t>
      </w:r>
      <w:r w:rsidR="00762381" w:rsidRPr="00A779B4">
        <w:rPr>
          <w:lang w:val="cs-CZ"/>
        </w:rPr>
        <w:t>, šatny se</w:t>
      </w:r>
      <w:r w:rsidRPr="00A779B4">
        <w:rPr>
          <w:lang w:val="cs-CZ"/>
        </w:rPr>
        <w:t xml:space="preserve"> uzamyk</w:t>
      </w:r>
      <w:r w:rsidR="00762381" w:rsidRPr="00A779B4">
        <w:rPr>
          <w:lang w:val="cs-CZ"/>
        </w:rPr>
        <w:t>ají</w:t>
      </w:r>
      <w:r w:rsidRPr="00A779B4">
        <w:rPr>
          <w:lang w:val="cs-CZ"/>
        </w:rPr>
        <w:t>.</w:t>
      </w:r>
    </w:p>
    <w:p w:rsidR="00801490" w:rsidRPr="00A779B4" w:rsidRDefault="00801490" w:rsidP="00E7003E">
      <w:pPr>
        <w:numPr>
          <w:ilvl w:val="0"/>
          <w:numId w:val="6"/>
        </w:numPr>
        <w:tabs>
          <w:tab w:val="clear" w:pos="720"/>
          <w:tab w:val="num" w:pos="360"/>
        </w:tabs>
        <w:spacing w:before="120"/>
        <w:ind w:left="360"/>
        <w:jc w:val="both"/>
        <w:rPr>
          <w:lang w:val="cs-CZ"/>
        </w:rPr>
      </w:pPr>
      <w:r w:rsidRPr="00A779B4">
        <w:rPr>
          <w:lang w:val="cs-CZ"/>
        </w:rPr>
        <w:t>Na odpolední vyučování v ZŠ nebo na kolektivní vyučování v ZUŠ se žáci shromažďují před školou a do budovy vstupují až v doprovodu učitele.</w:t>
      </w:r>
    </w:p>
    <w:p w:rsidR="00801490" w:rsidRPr="00A779B4" w:rsidRDefault="00801490" w:rsidP="00E7003E">
      <w:pPr>
        <w:numPr>
          <w:ilvl w:val="0"/>
          <w:numId w:val="6"/>
        </w:numPr>
        <w:tabs>
          <w:tab w:val="clear" w:pos="720"/>
          <w:tab w:val="num" w:pos="360"/>
        </w:tabs>
        <w:spacing w:before="120"/>
        <w:ind w:left="360"/>
        <w:jc w:val="both"/>
        <w:rPr>
          <w:lang w:val="cs-CZ"/>
        </w:rPr>
      </w:pPr>
      <w:r w:rsidRPr="00A779B4">
        <w:rPr>
          <w:lang w:val="cs-CZ"/>
        </w:rPr>
        <w:t>Musí-li žák čekat delší dobu na výuku v ZUŠ a nemá možnost odejít domů (je přespolní), může po dohodě se ZŘŠ pro II. stupeň využít studovnu při školní knihovně v budově Šmeralova 15 (je-li to z provozních důvodů možné).</w:t>
      </w:r>
    </w:p>
    <w:p w:rsidR="00801490" w:rsidRPr="00A779B4" w:rsidRDefault="00801490" w:rsidP="00E7003E">
      <w:pPr>
        <w:numPr>
          <w:ilvl w:val="0"/>
          <w:numId w:val="6"/>
        </w:numPr>
        <w:tabs>
          <w:tab w:val="clear" w:pos="720"/>
          <w:tab w:val="num" w:pos="360"/>
        </w:tabs>
        <w:spacing w:before="120"/>
        <w:ind w:left="360"/>
        <w:jc w:val="both"/>
        <w:rPr>
          <w:lang w:val="cs-CZ"/>
        </w:rPr>
      </w:pPr>
      <w:r w:rsidRPr="00A779B4">
        <w:rPr>
          <w:lang w:val="cs-CZ"/>
        </w:rPr>
        <w:t xml:space="preserve">Žáci 1. – </w:t>
      </w:r>
      <w:r w:rsidR="0065081D" w:rsidRPr="00A779B4">
        <w:rPr>
          <w:lang w:val="cs-CZ"/>
        </w:rPr>
        <w:t>5</w:t>
      </w:r>
      <w:r w:rsidRPr="00A779B4">
        <w:rPr>
          <w:lang w:val="cs-CZ"/>
        </w:rPr>
        <w:t>. třídy čekají na odpolední výuku v ZUŠ zpravidla ve školní družině.</w:t>
      </w:r>
    </w:p>
    <w:p w:rsidR="00801490" w:rsidRPr="00A779B4" w:rsidRDefault="00801490" w:rsidP="00762381">
      <w:pPr>
        <w:numPr>
          <w:ilvl w:val="0"/>
          <w:numId w:val="6"/>
        </w:numPr>
        <w:tabs>
          <w:tab w:val="clear" w:pos="720"/>
          <w:tab w:val="num" w:pos="360"/>
        </w:tabs>
        <w:spacing w:before="120"/>
        <w:ind w:left="360"/>
        <w:jc w:val="both"/>
        <w:rPr>
          <w:lang w:val="cs-CZ"/>
        </w:rPr>
      </w:pPr>
      <w:r w:rsidRPr="00A779B4">
        <w:rPr>
          <w:lang w:val="cs-CZ"/>
        </w:rPr>
        <w:t>Po příchodu do budovy si žáci odkládají obuv a svršky v šatnách a ihned odcházejí do učeben. V šatnách se nezdržují</w:t>
      </w:r>
      <w:r w:rsidR="00EB3023" w:rsidRPr="00A779B4">
        <w:rPr>
          <w:lang w:val="cs-CZ"/>
        </w:rPr>
        <w:t>.</w:t>
      </w:r>
      <w:r w:rsidRPr="00A779B4">
        <w:rPr>
          <w:lang w:val="cs-CZ"/>
        </w:rPr>
        <w:t xml:space="preserve"> V průběhu vyučování je žákům vstup do šaten povolen pouze se svolením vyučujícího, konajícího dozor v nejbližším podlaží.</w:t>
      </w:r>
    </w:p>
    <w:p w:rsidR="00303BC0" w:rsidRPr="00A779B4" w:rsidRDefault="00303BC0" w:rsidP="00762381">
      <w:pPr>
        <w:numPr>
          <w:ilvl w:val="0"/>
          <w:numId w:val="6"/>
        </w:numPr>
        <w:tabs>
          <w:tab w:val="clear" w:pos="720"/>
          <w:tab w:val="num" w:pos="360"/>
        </w:tabs>
        <w:spacing w:before="120"/>
        <w:ind w:left="360"/>
        <w:jc w:val="both"/>
        <w:rPr>
          <w:lang w:val="cs-CZ"/>
        </w:rPr>
      </w:pPr>
      <w:r w:rsidRPr="00A779B4">
        <w:rPr>
          <w:lang w:val="cs-CZ"/>
        </w:rPr>
        <w:t xml:space="preserve">Přestávky mezi vyučovacími hodinami jsou desetiminutové. Po druhé vyučovací hodině se zařazuje přestávka v délce 20 minut. Přestávka mezi dopoledním a odpoledním vyučováním trvá </w:t>
      </w:r>
      <w:r w:rsidR="00A779B4" w:rsidRPr="00A779B4">
        <w:rPr>
          <w:lang w:val="cs-CZ"/>
        </w:rPr>
        <w:t xml:space="preserve">nejméně </w:t>
      </w:r>
      <w:r w:rsidR="0065081D" w:rsidRPr="00A779B4">
        <w:rPr>
          <w:lang w:val="cs-CZ"/>
        </w:rPr>
        <w:t>3</w:t>
      </w:r>
      <w:r w:rsidRPr="00A779B4">
        <w:rPr>
          <w:lang w:val="cs-CZ"/>
        </w:rPr>
        <w:t>0 minut.</w:t>
      </w:r>
      <w:r w:rsidR="0065081D" w:rsidRPr="00A779B4">
        <w:rPr>
          <w:lang w:val="cs-CZ"/>
        </w:rPr>
        <w:t xml:space="preserve"> Přestávky v odpoledním vyučování jsou zpravidla pětiminutové. </w:t>
      </w:r>
    </w:p>
    <w:p w:rsidR="004C76AE" w:rsidRDefault="004C76AE" w:rsidP="00A779B4">
      <w:pPr>
        <w:numPr>
          <w:ilvl w:val="0"/>
          <w:numId w:val="6"/>
        </w:numPr>
        <w:tabs>
          <w:tab w:val="clear" w:pos="720"/>
          <w:tab w:val="num" w:pos="360"/>
        </w:tabs>
        <w:spacing w:before="120"/>
        <w:ind w:left="360"/>
        <w:jc w:val="both"/>
        <w:rPr>
          <w:lang w:val="cs-CZ"/>
        </w:rPr>
      </w:pPr>
      <w:r w:rsidRPr="00A779B4">
        <w:rPr>
          <w:lang w:val="cs-CZ"/>
        </w:rPr>
        <w:t>O všech přestávkách je umožněn pohyb dětí mimo třídu. Velké přestávky jsou za příznivého počasí určeny k pobytu dětí mimo budovu školy.</w:t>
      </w:r>
    </w:p>
    <w:p w:rsidR="00303BC0" w:rsidRPr="00A779B4" w:rsidRDefault="00303BC0" w:rsidP="00A779B4">
      <w:pPr>
        <w:numPr>
          <w:ilvl w:val="0"/>
          <w:numId w:val="6"/>
        </w:numPr>
        <w:tabs>
          <w:tab w:val="clear" w:pos="720"/>
          <w:tab w:val="num" w:pos="360"/>
        </w:tabs>
        <w:spacing w:before="120"/>
        <w:ind w:left="360"/>
        <w:jc w:val="both"/>
        <w:rPr>
          <w:lang w:val="cs-CZ"/>
        </w:rPr>
      </w:pPr>
      <w:r w:rsidRPr="00A779B4">
        <w:rPr>
          <w:lang w:val="cs-CZ"/>
        </w:rPr>
        <w:t>Při organizaci výuky jinak než ve vyučovacích hodinách stanoví zařazení a délku přestávek pedagog pověřeným vedením akce podle charakteru činnosti a s přihlédnutím k základním fyziologickým potřebám žáků.</w:t>
      </w:r>
    </w:p>
    <w:p w:rsidR="00303BC0" w:rsidRPr="00A779B4" w:rsidRDefault="00303BC0" w:rsidP="00A779B4">
      <w:pPr>
        <w:numPr>
          <w:ilvl w:val="0"/>
          <w:numId w:val="6"/>
        </w:numPr>
        <w:tabs>
          <w:tab w:val="clear" w:pos="720"/>
          <w:tab w:val="num" w:pos="360"/>
        </w:tabs>
        <w:spacing w:before="120"/>
        <w:ind w:left="360"/>
        <w:jc w:val="both"/>
        <w:rPr>
          <w:lang w:val="cs-CZ"/>
        </w:rPr>
      </w:pPr>
      <w:r w:rsidRPr="00A779B4">
        <w:rPr>
          <w:lang w:val="cs-CZ"/>
        </w:rPr>
        <w:t>Nejvyšší počet žáků ve třídě je 30 při zachování bezpečnostních a hygienických předpisů.</w:t>
      </w:r>
    </w:p>
    <w:p w:rsidR="00303BC0" w:rsidRPr="00A779B4" w:rsidRDefault="00303BC0" w:rsidP="00A779B4">
      <w:pPr>
        <w:numPr>
          <w:ilvl w:val="0"/>
          <w:numId w:val="6"/>
        </w:numPr>
        <w:tabs>
          <w:tab w:val="clear" w:pos="720"/>
          <w:tab w:val="num" w:pos="360"/>
        </w:tabs>
        <w:spacing w:before="120"/>
        <w:ind w:left="360"/>
        <w:jc w:val="both"/>
        <w:rPr>
          <w:lang w:val="cs-CZ"/>
        </w:rPr>
      </w:pPr>
      <w:r w:rsidRPr="00A779B4">
        <w:rPr>
          <w:lang w:val="cs-CZ"/>
        </w:rPr>
        <w:t>Při výuce některých předmětů, zejména nepovinných 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303BC0" w:rsidRPr="00A779B4" w:rsidRDefault="00303BC0" w:rsidP="00A779B4">
      <w:pPr>
        <w:numPr>
          <w:ilvl w:val="0"/>
          <w:numId w:val="6"/>
        </w:numPr>
        <w:tabs>
          <w:tab w:val="clear" w:pos="720"/>
          <w:tab w:val="num" w:pos="360"/>
        </w:tabs>
        <w:spacing w:before="120"/>
        <w:ind w:left="360"/>
        <w:jc w:val="both"/>
        <w:rPr>
          <w:lang w:val="cs-CZ"/>
        </w:rPr>
      </w:pPr>
      <w:r w:rsidRPr="00A779B4">
        <w:rPr>
          <w:lang w:val="cs-CZ"/>
        </w:rPr>
        <w:t>Nejvyšší počet žáků ve skupině je 30. Při výuce cizích jazyků je nejvyšší počet žáků ve skupině 24</w:t>
      </w:r>
      <w:r w:rsidR="00A779B4" w:rsidRPr="00A779B4">
        <w:rPr>
          <w:lang w:val="cs-CZ"/>
        </w:rPr>
        <w:t>.</w:t>
      </w:r>
    </w:p>
    <w:p w:rsidR="004C76AE" w:rsidRPr="00A779B4" w:rsidRDefault="004C76AE" w:rsidP="00A779B4">
      <w:pPr>
        <w:numPr>
          <w:ilvl w:val="0"/>
          <w:numId w:val="6"/>
        </w:numPr>
        <w:tabs>
          <w:tab w:val="clear" w:pos="720"/>
          <w:tab w:val="num" w:pos="360"/>
        </w:tabs>
        <w:spacing w:before="120"/>
        <w:ind w:left="360"/>
        <w:jc w:val="both"/>
        <w:rPr>
          <w:lang w:val="cs-CZ"/>
        </w:rPr>
      </w:pPr>
      <w:r w:rsidRPr="00A779B4">
        <w:rPr>
          <w:lang w:val="cs-CZ"/>
        </w:rPr>
        <w:t>Škola zajišťuje bezpečnost a ochranu zdraví dětí při vzdělávání a s ním přímo souvisejících činnostech a při poskytování školských služeb a poskytuje žákům a studentům nezbytné informace k zajištění bezpečnosti a ochrany zdraví.</w:t>
      </w:r>
    </w:p>
    <w:p w:rsidR="004C76AE" w:rsidRPr="00A779B4" w:rsidRDefault="004C76AE" w:rsidP="00A779B4">
      <w:pPr>
        <w:numPr>
          <w:ilvl w:val="0"/>
          <w:numId w:val="6"/>
        </w:numPr>
        <w:tabs>
          <w:tab w:val="clear" w:pos="720"/>
          <w:tab w:val="num" w:pos="360"/>
        </w:tabs>
        <w:spacing w:before="120"/>
        <w:ind w:left="360"/>
        <w:jc w:val="both"/>
        <w:rPr>
          <w:lang w:val="cs-CZ"/>
        </w:rPr>
      </w:pPr>
      <w:r w:rsidRPr="00A779B4">
        <w:rPr>
          <w:lang w:val="cs-CZ"/>
        </w:rPr>
        <w:t xml:space="preserve">Škola vede evidenci úrazů dětí, žáků a studentů, k nimž došlo při činnostech uvedených v odstavci </w:t>
      </w:r>
      <w:r w:rsidR="00A779B4" w:rsidRPr="00A779B4">
        <w:rPr>
          <w:lang w:val="cs-CZ"/>
        </w:rPr>
        <w:t>14</w:t>
      </w:r>
      <w:r w:rsidRPr="00A779B4">
        <w:rPr>
          <w:lang w:val="cs-CZ"/>
        </w:rPr>
        <w:t>, vyhotovuje a zasílá záznam o úrazu stanoveným orgánům a institucím.</w:t>
      </w:r>
    </w:p>
    <w:p w:rsidR="004C76AE" w:rsidRPr="009D2629" w:rsidRDefault="004C76AE" w:rsidP="0065081D">
      <w:pPr>
        <w:pStyle w:val="Nadpis2"/>
      </w:pPr>
      <w:r>
        <w:t>REŽIM PŘI AKCÍCH MIMO ŠKOLU</w:t>
      </w:r>
    </w:p>
    <w:p w:rsidR="004C76AE" w:rsidRPr="00A779B4" w:rsidRDefault="004C76AE" w:rsidP="004C76AE">
      <w:pPr>
        <w:numPr>
          <w:ilvl w:val="0"/>
          <w:numId w:val="22"/>
        </w:numPr>
        <w:spacing w:before="120"/>
        <w:jc w:val="both"/>
        <w:rPr>
          <w:lang w:val="cs-CZ"/>
        </w:rPr>
      </w:pPr>
      <w:r w:rsidRPr="00A779B4">
        <w:rPr>
          <w:lang w:val="cs-CZ"/>
        </w:rPr>
        <w:t>Bezpečnost a ochranu zdraví žáků při akcích a vzdělávání mimo místo, kde se uskutečňuje vzdělávání</w:t>
      </w:r>
      <w:r w:rsidR="00A779B4">
        <w:rPr>
          <w:lang w:val="cs-CZ"/>
        </w:rPr>
        <w:t>,</w:t>
      </w:r>
      <w:r w:rsidRPr="00A779B4">
        <w:rPr>
          <w:lang w:val="cs-CZ"/>
        </w:rPr>
        <w:t xml:space="preserve"> zajišťuje škola vždy nejméně jedním zaměstnancem školy - pedagogickým pracovníkem. Společně s ním může akci zajišťovat i zaměstnanec, který není pedagogickým pracovníkem, pokud je zletilý a způsobilý k právním úkonům. </w:t>
      </w:r>
    </w:p>
    <w:p w:rsidR="004C76AE" w:rsidRPr="00A779B4" w:rsidRDefault="004C76AE" w:rsidP="004C76AE">
      <w:pPr>
        <w:numPr>
          <w:ilvl w:val="0"/>
          <w:numId w:val="22"/>
        </w:numPr>
        <w:spacing w:before="120"/>
        <w:jc w:val="both"/>
        <w:rPr>
          <w:lang w:val="cs-CZ"/>
        </w:rPr>
      </w:pPr>
      <w:r w:rsidRPr="00A779B4">
        <w:rPr>
          <w:lang w:val="cs-CZ"/>
        </w:rPr>
        <w:t>Při organizaci výuky při akcích souvisejících s výchovně vzdělávací činností školy mimo místo, kde se uskutečňuje vzdělávání</w:t>
      </w:r>
      <w:r w:rsidR="00A779B4">
        <w:rPr>
          <w:lang w:val="cs-CZ"/>
        </w:rPr>
        <w:t>,</w:t>
      </w:r>
      <w:r w:rsidRPr="00A779B4">
        <w:rPr>
          <w:lang w:val="cs-CZ"/>
        </w:rPr>
        <w:t xml:space="preserve"> stanoví zařazení a délku přestávek pedagog pověřený vedením akce, podle charakteru činnosti a s přihlédnutím k základním fyziologickým potřebám žáků. </w:t>
      </w:r>
    </w:p>
    <w:p w:rsidR="004C76AE" w:rsidRPr="00A779B4" w:rsidRDefault="004C76AE" w:rsidP="004C76AE">
      <w:pPr>
        <w:numPr>
          <w:ilvl w:val="0"/>
          <w:numId w:val="22"/>
        </w:numPr>
        <w:spacing w:before="120"/>
        <w:jc w:val="both"/>
        <w:rPr>
          <w:lang w:val="cs-CZ"/>
        </w:rPr>
      </w:pPr>
      <w:r w:rsidRPr="00A779B4">
        <w:rPr>
          <w:lang w:val="cs-CZ"/>
        </w:rPr>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(příslušným zástupcem ředitele školy) zejména s ohledem na zajištění BOZP. Akce se považuje za schválenou uvedením v týdenním (měsíčním) plánu práce školy, kde zároveň s časovým rozpisem uvede příslušný zástupce ředitele školy jména doprovázejících osob.</w:t>
      </w:r>
    </w:p>
    <w:p w:rsidR="004C76AE" w:rsidRPr="00A779B4" w:rsidRDefault="004C76AE" w:rsidP="004C76AE">
      <w:pPr>
        <w:numPr>
          <w:ilvl w:val="0"/>
          <w:numId w:val="22"/>
        </w:numPr>
        <w:spacing w:before="120"/>
        <w:jc w:val="both"/>
        <w:rPr>
          <w:lang w:val="cs-CZ"/>
        </w:rPr>
      </w:pPr>
      <w:r w:rsidRPr="00A779B4">
        <w:rPr>
          <w:lang w:val="cs-CZ"/>
        </w:rP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779B4">
        <w:rPr>
          <w:lang w:val="cs-CZ"/>
        </w:rPr>
        <w:t>2</w:t>
      </w:r>
      <w:r w:rsidRPr="00A779B4">
        <w:rPr>
          <w:lang w:val="cs-CZ"/>
        </w:rPr>
        <w:t xml:space="preserve"> dn</w:t>
      </w:r>
      <w:r w:rsidR="00A779B4">
        <w:rPr>
          <w:lang w:val="cs-CZ"/>
        </w:rPr>
        <w:t>y</w:t>
      </w:r>
      <w:r w:rsidRPr="00A779B4">
        <w:rPr>
          <w:lang w:val="cs-CZ"/>
        </w:rPr>
        <w:t xml:space="preserve"> předem zákonným zástupcům žáků a to zápisem do žákovské knížky, nebo jinou písemnou informací</w:t>
      </w:r>
      <w:r w:rsidR="00A779B4">
        <w:rPr>
          <w:lang w:val="cs-CZ"/>
        </w:rPr>
        <w:t xml:space="preserve"> (např. v systému Bakaláři)</w:t>
      </w:r>
      <w:r w:rsidRPr="00A779B4">
        <w:rPr>
          <w:lang w:val="cs-CZ"/>
        </w:rPr>
        <w:t>.</w:t>
      </w:r>
    </w:p>
    <w:p w:rsidR="004C76AE" w:rsidRPr="00A779B4" w:rsidRDefault="004C76AE" w:rsidP="004C76AE">
      <w:pPr>
        <w:numPr>
          <w:ilvl w:val="0"/>
          <w:numId w:val="22"/>
        </w:numPr>
        <w:spacing w:before="120"/>
        <w:jc w:val="both"/>
        <w:rPr>
          <w:lang w:val="cs-CZ"/>
        </w:rPr>
      </w:pPr>
      <w:r w:rsidRPr="00A779B4">
        <w:rPr>
          <w:lang w:val="cs-CZ"/>
        </w:rPr>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E76AC4" w:rsidRPr="00A779B4" w:rsidRDefault="00E76AC4" w:rsidP="00E76AC4">
      <w:pPr>
        <w:numPr>
          <w:ilvl w:val="0"/>
          <w:numId w:val="22"/>
        </w:numPr>
        <w:spacing w:before="120"/>
        <w:jc w:val="both"/>
        <w:rPr>
          <w:lang w:val="cs-CZ"/>
        </w:rPr>
      </w:pPr>
      <w:r w:rsidRPr="00A779B4">
        <w:rPr>
          <w:lang w:val="cs-CZ"/>
        </w:rPr>
        <w:t>Pro pořádání mimoškolních akcí platí zvláštní směrnice školy zahrnující i oblast bezpečnosti a ochrany zdraví žáků:</w:t>
      </w:r>
    </w:p>
    <w:p w:rsidR="00E76AC4" w:rsidRPr="00A779B4" w:rsidRDefault="00E76AC4" w:rsidP="00E76AC4">
      <w:pPr>
        <w:numPr>
          <w:ilvl w:val="0"/>
          <w:numId w:val="23"/>
        </w:numPr>
        <w:tabs>
          <w:tab w:val="left" w:pos="720"/>
        </w:tabs>
        <w:overflowPunct w:val="0"/>
        <w:autoSpaceDE w:val="0"/>
        <w:autoSpaceDN w:val="0"/>
        <w:adjustRightInd w:val="0"/>
        <w:jc w:val="both"/>
        <w:textAlignment w:val="baseline"/>
        <w:rPr>
          <w:lang w:val="cs-CZ"/>
        </w:rPr>
      </w:pPr>
      <w:r w:rsidRPr="00A779B4">
        <w:rPr>
          <w:lang w:val="cs-CZ"/>
        </w:rPr>
        <w:t xml:space="preserve">směrnice pro školy v přírodě, </w:t>
      </w:r>
    </w:p>
    <w:p w:rsidR="00E76AC4" w:rsidRPr="00A779B4" w:rsidRDefault="00E76AC4" w:rsidP="00E76AC4">
      <w:pPr>
        <w:numPr>
          <w:ilvl w:val="0"/>
          <w:numId w:val="23"/>
        </w:numPr>
        <w:tabs>
          <w:tab w:val="left" w:pos="720"/>
        </w:tabs>
        <w:overflowPunct w:val="0"/>
        <w:autoSpaceDE w:val="0"/>
        <w:autoSpaceDN w:val="0"/>
        <w:adjustRightInd w:val="0"/>
        <w:jc w:val="both"/>
        <w:textAlignment w:val="baseline"/>
        <w:rPr>
          <w:lang w:val="cs-CZ"/>
        </w:rPr>
      </w:pPr>
      <w:r w:rsidRPr="00A779B4">
        <w:rPr>
          <w:lang w:val="cs-CZ"/>
        </w:rPr>
        <w:t>lyžařské výcvikové kurzy,</w:t>
      </w:r>
    </w:p>
    <w:p w:rsidR="00E76AC4" w:rsidRPr="00A779B4" w:rsidRDefault="00E76AC4" w:rsidP="00E76AC4">
      <w:pPr>
        <w:numPr>
          <w:ilvl w:val="0"/>
          <w:numId w:val="23"/>
        </w:numPr>
        <w:tabs>
          <w:tab w:val="left" w:pos="720"/>
        </w:tabs>
        <w:overflowPunct w:val="0"/>
        <w:autoSpaceDE w:val="0"/>
        <w:autoSpaceDN w:val="0"/>
        <w:adjustRightInd w:val="0"/>
        <w:jc w:val="both"/>
        <w:textAlignment w:val="baseline"/>
        <w:rPr>
          <w:lang w:val="cs-CZ"/>
        </w:rPr>
      </w:pPr>
      <w:r w:rsidRPr="00A779B4">
        <w:rPr>
          <w:lang w:val="cs-CZ"/>
        </w:rPr>
        <w:t xml:space="preserve">zahraniční výjezdy, </w:t>
      </w:r>
    </w:p>
    <w:p w:rsidR="00E76AC4" w:rsidRPr="00A779B4" w:rsidRDefault="00E76AC4" w:rsidP="00E76AC4">
      <w:pPr>
        <w:numPr>
          <w:ilvl w:val="0"/>
          <w:numId w:val="23"/>
        </w:numPr>
        <w:tabs>
          <w:tab w:val="left" w:pos="720"/>
        </w:tabs>
        <w:overflowPunct w:val="0"/>
        <w:autoSpaceDE w:val="0"/>
        <w:autoSpaceDN w:val="0"/>
        <w:adjustRightInd w:val="0"/>
        <w:jc w:val="both"/>
        <w:textAlignment w:val="baseline"/>
        <w:rPr>
          <w:lang w:val="cs-CZ"/>
        </w:rPr>
      </w:pPr>
      <w:r w:rsidRPr="00A779B4">
        <w:rPr>
          <w:lang w:val="cs-CZ"/>
        </w:rPr>
        <w:t>školní výlety.</w:t>
      </w:r>
    </w:p>
    <w:p w:rsidR="00E76AC4" w:rsidRPr="00A779B4" w:rsidRDefault="00E76AC4" w:rsidP="00E76AC4">
      <w:pPr>
        <w:ind w:firstLine="360"/>
        <w:jc w:val="both"/>
        <w:rPr>
          <w:lang w:val="cs-CZ"/>
        </w:rPr>
      </w:pPr>
      <w:r w:rsidRPr="00A779B4">
        <w:rPr>
          <w:lang w:val="cs-CZ"/>
        </w:rPr>
        <w:t>Za dodržování předpisů o BOZP odpovídá vedoucí akce, který je určen ředitelem školy.</w:t>
      </w:r>
    </w:p>
    <w:p w:rsidR="00E76AC4" w:rsidRPr="00A779B4" w:rsidRDefault="00E76AC4" w:rsidP="00E76AC4">
      <w:pPr>
        <w:numPr>
          <w:ilvl w:val="0"/>
          <w:numId w:val="22"/>
        </w:numPr>
        <w:spacing w:before="120"/>
        <w:jc w:val="both"/>
        <w:rPr>
          <w:lang w:val="cs-CZ"/>
        </w:rPr>
      </w:pPr>
      <w:r w:rsidRPr="00A779B4">
        <w:rPr>
          <w:lang w:val="cs-CZ"/>
        </w:rPr>
        <w:t xml:space="preserve">Součástí výuky je také výuka plavání ve </w:t>
      </w:r>
      <w:smartTag w:uri="urn:schemas-microsoft-com:office:smarttags" w:element="metricconverter">
        <w:smartTagPr>
          <w:attr w:name="ProductID" w:val="3. a"/>
        </w:smartTagPr>
        <w:r w:rsidR="00EB3023" w:rsidRPr="00A779B4">
          <w:rPr>
            <w:lang w:val="cs-CZ"/>
          </w:rPr>
          <w:t>3. a</w:t>
        </w:r>
      </w:smartTag>
      <w:r w:rsidR="00EB3023" w:rsidRPr="00A779B4">
        <w:rPr>
          <w:lang w:val="cs-CZ"/>
        </w:rPr>
        <w:t xml:space="preserve"> 4. ročníku</w:t>
      </w:r>
      <w:r w:rsidRPr="00A779B4">
        <w:rPr>
          <w:lang w:val="cs-CZ"/>
        </w:rPr>
        <w:t xml:space="preserve"> prvního stupně</w:t>
      </w:r>
      <w:r w:rsidR="00EB3023" w:rsidRPr="00A779B4">
        <w:rPr>
          <w:lang w:val="cs-CZ"/>
        </w:rPr>
        <w:t>, turistický kurz v šestém ročníku</w:t>
      </w:r>
      <w:r w:rsidRPr="00A779B4">
        <w:rPr>
          <w:lang w:val="cs-CZ"/>
        </w:rPr>
        <w:t xml:space="preserve"> a lyžařský výcvik v sedmém ročníku. Do výuky mohou být zařazeny také další aktivity jako bruslení, školy v přírodě, atd. Těchto aktivit se mohou účastnit pouze žáci zdravotně způsobilí, jejichž rodiče o tom dodají škole písemné lékařské potvrzení ne  starší jednoho roku.</w:t>
      </w:r>
    </w:p>
    <w:p w:rsidR="00E76AC4" w:rsidRDefault="00E76AC4" w:rsidP="00E76AC4">
      <w:pPr>
        <w:numPr>
          <w:ilvl w:val="0"/>
          <w:numId w:val="22"/>
        </w:numPr>
        <w:spacing w:before="120"/>
        <w:jc w:val="both"/>
        <w:rPr>
          <w:lang w:val="cs-CZ"/>
        </w:rPr>
      </w:pPr>
      <w:r w:rsidRPr="00A779B4">
        <w:rPr>
          <w:lang w:val="cs-CZ"/>
        </w:rPr>
        <w:t>Chování žáka na mimoškolních akcích je součástí celkového hodnocení žáka včetně klasifikace na vysvědčení</w:t>
      </w:r>
    </w:p>
    <w:p w:rsidR="00AC23FF" w:rsidRPr="00A033EE" w:rsidRDefault="00AC23FF" w:rsidP="00AC23FF">
      <w:pPr>
        <w:pStyle w:val="Nadpis2"/>
      </w:pPr>
      <w:r w:rsidRPr="00A033EE">
        <w:t xml:space="preserve">Režim </w:t>
      </w:r>
      <w:r w:rsidR="002406F8" w:rsidRPr="00A033EE">
        <w:t xml:space="preserve">v zŠ </w:t>
      </w:r>
      <w:r w:rsidRPr="00A033EE">
        <w:t>při distanční výuce</w:t>
      </w:r>
    </w:p>
    <w:p w:rsidR="00FD7E45" w:rsidRPr="00A033EE" w:rsidRDefault="00FD7E45" w:rsidP="00FD7E45">
      <w:pPr>
        <w:pStyle w:val="Default"/>
        <w:numPr>
          <w:ilvl w:val="0"/>
          <w:numId w:val="49"/>
        </w:numPr>
        <w:spacing w:before="120" w:after="200"/>
        <w:ind w:left="425" w:hanging="425"/>
        <w:rPr>
          <w:rFonts w:asciiTheme="majorHAnsi" w:hAnsiTheme="majorHAnsi"/>
          <w:sz w:val="22"/>
          <w:szCs w:val="22"/>
        </w:rPr>
      </w:pPr>
      <w:r w:rsidRPr="00A033EE">
        <w:rPr>
          <w:rFonts w:asciiTheme="majorHAnsi" w:hAnsiTheme="majorHAnsi"/>
          <w:sz w:val="22"/>
          <w:szCs w:val="22"/>
        </w:rPr>
        <w:t>Základní komunikační platformou je systém Bakaláři. Zde jsou zadávány domácí úkoly. Veškerá další komunikace je vedena prostřednictvím Komens.</w:t>
      </w:r>
    </w:p>
    <w:p w:rsidR="00AC23FF" w:rsidRPr="00A033EE" w:rsidRDefault="00AC23FF" w:rsidP="00FD7E45">
      <w:pPr>
        <w:pStyle w:val="Default"/>
        <w:numPr>
          <w:ilvl w:val="0"/>
          <w:numId w:val="49"/>
        </w:numPr>
        <w:spacing w:before="120" w:after="200"/>
        <w:ind w:left="425" w:hanging="425"/>
        <w:rPr>
          <w:rFonts w:asciiTheme="majorHAnsi" w:hAnsiTheme="majorHAnsi"/>
          <w:sz w:val="22"/>
          <w:szCs w:val="22"/>
        </w:rPr>
      </w:pPr>
      <w:r w:rsidRPr="00A033EE">
        <w:rPr>
          <w:rFonts w:asciiTheme="majorHAnsi" w:hAnsiTheme="majorHAnsi"/>
          <w:sz w:val="22"/>
          <w:szCs w:val="22"/>
        </w:rPr>
        <w:t xml:space="preserve">Distanční vzdělávání </w:t>
      </w:r>
      <w:r w:rsidR="00FD7E45" w:rsidRPr="00A033EE">
        <w:rPr>
          <w:rFonts w:asciiTheme="majorHAnsi" w:hAnsiTheme="majorHAnsi"/>
          <w:sz w:val="22"/>
          <w:szCs w:val="22"/>
        </w:rPr>
        <w:t>je realizováno:</w:t>
      </w:r>
    </w:p>
    <w:p w:rsidR="00FD7E45" w:rsidRPr="00A033EE" w:rsidRDefault="00FD7E45" w:rsidP="00FD7E4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O</w:t>
      </w:r>
      <w:r w:rsidR="00AC23FF" w:rsidRPr="00A033EE">
        <w:rPr>
          <w:rFonts w:asciiTheme="majorHAnsi" w:hAnsiTheme="majorHAnsi"/>
          <w:sz w:val="22"/>
          <w:szCs w:val="22"/>
        </w:rPr>
        <w:t>n-line výukou</w:t>
      </w:r>
    </w:p>
    <w:p w:rsidR="00AC23FF" w:rsidRPr="00A033EE" w:rsidRDefault="00AC23FF" w:rsidP="00FD7E4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kombinací synchronní on-line výuk</w:t>
      </w:r>
      <w:r w:rsidR="00FD7E45" w:rsidRPr="00A033EE">
        <w:rPr>
          <w:rFonts w:asciiTheme="majorHAnsi" w:hAnsiTheme="majorHAnsi"/>
          <w:sz w:val="22"/>
          <w:szCs w:val="22"/>
        </w:rPr>
        <w:t>y</w:t>
      </w:r>
      <w:r w:rsidRPr="00A033EE">
        <w:rPr>
          <w:rFonts w:asciiTheme="majorHAnsi" w:hAnsiTheme="majorHAnsi"/>
          <w:sz w:val="22"/>
          <w:szCs w:val="22"/>
        </w:rPr>
        <w:t xml:space="preserve"> (pedagogický pracovník pracuje v určené době se skupinou žáků prostřednictvím komunikační platformy) a asynchronní výuk</w:t>
      </w:r>
      <w:r w:rsidR="00FD7E45" w:rsidRPr="00A033EE">
        <w:rPr>
          <w:rFonts w:asciiTheme="majorHAnsi" w:hAnsiTheme="majorHAnsi"/>
          <w:sz w:val="22"/>
          <w:szCs w:val="22"/>
        </w:rPr>
        <w:t>y</w:t>
      </w:r>
      <w:r w:rsidRPr="00A033EE">
        <w:rPr>
          <w:rFonts w:asciiTheme="majorHAnsi" w:hAnsiTheme="majorHAnsi"/>
          <w:sz w:val="22"/>
          <w:szCs w:val="22"/>
        </w:rPr>
        <w:t xml:space="preserve">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rsidR="00FD7E45" w:rsidRPr="00A033EE" w:rsidRDefault="00AC23FF" w:rsidP="00FD7E4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off-line výukou, bez kontaktů přes internet, a to buď předáváním písemných materiálů poštou či osobním vyzvedáváním, telefonicky</w:t>
      </w:r>
      <w:r w:rsidR="00FD7E45" w:rsidRPr="00A033EE">
        <w:rPr>
          <w:rFonts w:asciiTheme="majorHAnsi" w:hAnsiTheme="majorHAnsi"/>
          <w:sz w:val="22"/>
          <w:szCs w:val="22"/>
        </w:rPr>
        <w:t xml:space="preserve"> (týká se především žáků, kteří nemají přístup k internetu)</w:t>
      </w:r>
      <w:r w:rsidRPr="00A033EE">
        <w:rPr>
          <w:rFonts w:asciiTheme="majorHAnsi" w:hAnsiTheme="majorHAnsi"/>
          <w:sz w:val="22"/>
          <w:szCs w:val="22"/>
        </w:rPr>
        <w:t>,</w:t>
      </w:r>
    </w:p>
    <w:p w:rsidR="00AC23FF" w:rsidRPr="00A033EE" w:rsidRDefault="00AC23FF" w:rsidP="00FD7E4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 xml:space="preserve">individuálními konzultacemi žáků a pedagogických pracovníků, </w:t>
      </w:r>
    </w:p>
    <w:p w:rsidR="00AC23FF" w:rsidRPr="00A033EE" w:rsidRDefault="00AC23FF" w:rsidP="006E721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 xml:space="preserve">komunikací pedagogických pracovníků se zákonnými zástupci žáků, </w:t>
      </w:r>
    </w:p>
    <w:p w:rsidR="00AC23FF" w:rsidRPr="00A033EE" w:rsidRDefault="00AC23FF" w:rsidP="006E721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 xml:space="preserve">zveřejněním zadávaných úkolů a následným zveřejněním správného řešení, </w:t>
      </w:r>
    </w:p>
    <w:p w:rsidR="006E7215" w:rsidRPr="00A033EE" w:rsidRDefault="00AC23FF" w:rsidP="006E721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informováním žáka o jeho výsledcích, poskytováním zpětné vazby</w:t>
      </w:r>
    </w:p>
    <w:p w:rsidR="00AC23FF" w:rsidRPr="00A033EE" w:rsidRDefault="00AC23FF" w:rsidP="006E7215">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pravidelnou a průběžnou komunikací s žákem, způsobem odpovídajícím jeho možnostem, technickému vybavení a rodinným podmínkám</w:t>
      </w:r>
      <w:r w:rsidR="006E7215" w:rsidRPr="00A033EE">
        <w:rPr>
          <w:rFonts w:asciiTheme="majorHAnsi" w:hAnsiTheme="majorHAnsi"/>
          <w:sz w:val="22"/>
          <w:szCs w:val="22"/>
        </w:rPr>
        <w:t>.</w:t>
      </w:r>
    </w:p>
    <w:p w:rsidR="002406F8" w:rsidRPr="00A033EE" w:rsidRDefault="002406F8" w:rsidP="002406F8">
      <w:pPr>
        <w:pStyle w:val="Nadpis2"/>
      </w:pPr>
      <w:r w:rsidRPr="00A033EE">
        <w:t>Režim v ZUŠ při distanční výuce</w:t>
      </w:r>
    </w:p>
    <w:p w:rsidR="002406F8" w:rsidRPr="00A033EE" w:rsidRDefault="002406F8" w:rsidP="002406F8">
      <w:pPr>
        <w:pStyle w:val="Odstavecseseznamem"/>
        <w:numPr>
          <w:ilvl w:val="0"/>
          <w:numId w:val="51"/>
        </w:numPr>
        <w:ind w:left="284" w:hanging="284"/>
        <w:contextualSpacing w:val="0"/>
      </w:pPr>
      <w:r w:rsidRPr="00A033EE">
        <w:t>Informace o distanční výuce jsou zveřejňovány na webu školy, případně v Komens v Bakalářích (pro žáky, kteří navštěvují ZŠ)</w:t>
      </w:r>
    </w:p>
    <w:p w:rsidR="002406F8" w:rsidRPr="00A033EE" w:rsidRDefault="002406F8" w:rsidP="002406F8">
      <w:pPr>
        <w:pStyle w:val="Default"/>
        <w:numPr>
          <w:ilvl w:val="0"/>
          <w:numId w:val="49"/>
        </w:numPr>
        <w:spacing w:before="120" w:after="200"/>
        <w:ind w:left="425" w:hanging="425"/>
        <w:rPr>
          <w:rFonts w:asciiTheme="majorHAnsi" w:hAnsiTheme="majorHAnsi"/>
          <w:sz w:val="22"/>
          <w:szCs w:val="22"/>
        </w:rPr>
      </w:pPr>
      <w:r w:rsidRPr="00A033EE">
        <w:rPr>
          <w:rFonts w:asciiTheme="majorHAnsi" w:hAnsiTheme="majorHAnsi"/>
          <w:sz w:val="22"/>
          <w:szCs w:val="22"/>
        </w:rPr>
        <w:t>Distanční vzdělávání je realizováno:</w:t>
      </w:r>
    </w:p>
    <w:p w:rsidR="002406F8" w:rsidRPr="00A033EE" w:rsidRDefault="002406F8" w:rsidP="002406F8">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sz w:val="22"/>
          <w:szCs w:val="22"/>
        </w:rPr>
        <w:t>on-line výukou</w:t>
      </w:r>
    </w:p>
    <w:p w:rsidR="002406F8" w:rsidRPr="00A033EE" w:rsidRDefault="00894F0D" w:rsidP="002406F8">
      <w:pPr>
        <w:pStyle w:val="Default"/>
        <w:numPr>
          <w:ilvl w:val="0"/>
          <w:numId w:val="50"/>
        </w:numPr>
        <w:spacing w:before="120" w:after="200"/>
        <w:ind w:left="851" w:hanging="425"/>
        <w:rPr>
          <w:rFonts w:asciiTheme="majorHAnsi" w:hAnsiTheme="majorHAnsi"/>
          <w:sz w:val="22"/>
          <w:szCs w:val="22"/>
        </w:rPr>
      </w:pPr>
      <w:r w:rsidRPr="00A033EE">
        <w:rPr>
          <w:rFonts w:asciiTheme="majorHAnsi" w:hAnsiTheme="majorHAnsi"/>
        </w:rPr>
        <w:t>off-line výukou</w:t>
      </w:r>
    </w:p>
    <w:p w:rsidR="00303BC0" w:rsidRPr="00A033EE" w:rsidRDefault="00A779B4" w:rsidP="0065081D">
      <w:pPr>
        <w:pStyle w:val="Nadpis2"/>
        <w:rPr>
          <w:sz w:val="22"/>
          <w:szCs w:val="22"/>
        </w:rPr>
      </w:pPr>
      <w:r w:rsidRPr="00A033EE">
        <w:t>Docházka</w:t>
      </w:r>
      <w:r w:rsidRPr="00A033EE">
        <w:rPr>
          <w:sz w:val="22"/>
          <w:szCs w:val="22"/>
        </w:rPr>
        <w:t xml:space="preserve"> do</w:t>
      </w:r>
      <w:r w:rsidR="00303BC0" w:rsidRPr="00A033EE">
        <w:rPr>
          <w:sz w:val="22"/>
          <w:szCs w:val="22"/>
        </w:rPr>
        <w:t xml:space="preserve"> ŠKOL</w:t>
      </w:r>
      <w:r w:rsidRPr="00A033EE">
        <w:rPr>
          <w:sz w:val="22"/>
          <w:szCs w:val="22"/>
        </w:rPr>
        <w:t>y</w:t>
      </w:r>
    </w:p>
    <w:p w:rsidR="00303BC0" w:rsidRPr="00A779B4" w:rsidRDefault="00303BC0" w:rsidP="008C5245">
      <w:pPr>
        <w:numPr>
          <w:ilvl w:val="0"/>
          <w:numId w:val="26"/>
        </w:numPr>
        <w:spacing w:before="120"/>
        <w:jc w:val="both"/>
        <w:rPr>
          <w:lang w:val="cs-CZ"/>
        </w:rPr>
      </w:pPr>
      <w:r w:rsidRPr="00A033EE">
        <w:rPr>
          <w:lang w:val="cs-CZ"/>
        </w:rPr>
        <w:t>Nepřítomnost ve vyučování jsou povinni zástupci žáka omluvit do nejpozději do 3 kalendářních dnů od počátku nepřítomnosti písemně nebo telefonicky</w:t>
      </w:r>
      <w:r w:rsidR="002406F8" w:rsidRPr="00A033EE">
        <w:rPr>
          <w:lang w:val="cs-CZ"/>
        </w:rPr>
        <w:t xml:space="preserve"> (platí i při distanční výuce)</w:t>
      </w:r>
      <w:r w:rsidRPr="00A033EE">
        <w:rPr>
          <w:lang w:val="cs-CZ"/>
        </w:rPr>
        <w:t>, po návratu žáka do školy písemně na omluvném listu v žákovské knížce. Omluvu podepisuje jeden z rodičů. Při podezření na neomluvenou absenci si třídní učitel nebo jiný vyučující může vyžádat prostřednictvím zástupců</w:t>
      </w:r>
      <w:r w:rsidRPr="00A779B4">
        <w:rPr>
          <w:lang w:val="cs-CZ"/>
        </w:rPr>
        <w:t xml:space="preserve"> žáka lékařské potvrzení. Omluvenku předloží žák třídnímu učiteli ihned po návratu do školy.</w:t>
      </w:r>
    </w:p>
    <w:p w:rsidR="00303BC0" w:rsidRPr="00A779B4" w:rsidRDefault="00303BC0" w:rsidP="00E7003E">
      <w:pPr>
        <w:numPr>
          <w:ilvl w:val="0"/>
          <w:numId w:val="26"/>
        </w:numPr>
        <w:tabs>
          <w:tab w:val="num" w:pos="720"/>
        </w:tabs>
        <w:spacing w:before="120"/>
        <w:jc w:val="both"/>
        <w:rPr>
          <w:lang w:val="cs-CZ"/>
        </w:rPr>
      </w:pPr>
      <w:r w:rsidRPr="00A779B4">
        <w:rPr>
          <w:lang w:val="cs-CZ"/>
        </w:rPr>
        <w:t xml:space="preserve">Škola může uvolnit žáka z vyučování na určitou dobu na žádost rodičů, </w:t>
      </w:r>
      <w:r w:rsidRPr="00A779B4">
        <w:rPr>
          <w:b/>
          <w:lang w:val="cs-CZ"/>
        </w:rPr>
        <w:t>vždy však na základě písemné žádosti zástupců žáka, předložené předem</w:t>
      </w:r>
      <w:r w:rsidRPr="00A779B4">
        <w:rPr>
          <w:lang w:val="cs-CZ"/>
        </w:rPr>
        <w:t xml:space="preserve">. Z jedné vyučovací hodiny uvolňuje příslušný vyučující, na dobu do dvou dnů uvolňuje třídní učitel. Při uvolnění na dobu delší dvou dnů rodiče podávají </w:t>
      </w:r>
      <w:r w:rsidRPr="00A779B4">
        <w:rPr>
          <w:b/>
          <w:lang w:val="cs-CZ"/>
        </w:rPr>
        <w:t>písemnou žádost řediteli školy prostřednictvím třídního učitele.</w:t>
      </w:r>
    </w:p>
    <w:p w:rsidR="00A779B4" w:rsidRPr="00A779B4" w:rsidRDefault="00A779B4" w:rsidP="00E7003E">
      <w:pPr>
        <w:numPr>
          <w:ilvl w:val="0"/>
          <w:numId w:val="26"/>
        </w:numPr>
        <w:tabs>
          <w:tab w:val="num" w:pos="720"/>
        </w:tabs>
        <w:spacing w:before="120"/>
        <w:jc w:val="both"/>
        <w:rPr>
          <w:lang w:val="cs-CZ"/>
        </w:rPr>
      </w:pPr>
      <w:r w:rsidRPr="00A779B4">
        <w:rPr>
          <w:lang w:val="cs-CZ"/>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3F6659" w:rsidRPr="00E12152" w:rsidRDefault="00447131" w:rsidP="0065081D">
      <w:pPr>
        <w:pStyle w:val="Nadpis2"/>
      </w:pPr>
      <w:r>
        <w:t>REŽIM</w:t>
      </w:r>
      <w:r w:rsidR="003F6659" w:rsidRPr="00E12152">
        <w:t xml:space="preserve"> </w:t>
      </w:r>
      <w:r>
        <w:t>ŽÁKŮ</w:t>
      </w:r>
      <w:r w:rsidR="003F6659" w:rsidRPr="00E12152">
        <w:t xml:space="preserve"> ZŠ</w:t>
      </w:r>
    </w:p>
    <w:p w:rsidR="003F6659" w:rsidRPr="00443923" w:rsidRDefault="003F6659" w:rsidP="00E7003E">
      <w:pPr>
        <w:widowControl w:val="0"/>
        <w:numPr>
          <w:ilvl w:val="1"/>
          <w:numId w:val="3"/>
        </w:numPr>
        <w:tabs>
          <w:tab w:val="clear" w:pos="1440"/>
          <w:tab w:val="num" w:pos="360"/>
        </w:tabs>
        <w:autoSpaceDE w:val="0"/>
        <w:autoSpaceDN w:val="0"/>
        <w:adjustRightInd w:val="0"/>
        <w:spacing w:before="120"/>
        <w:ind w:left="360"/>
        <w:rPr>
          <w:b/>
          <w:szCs w:val="16"/>
          <w:lang w:val="cs-CZ"/>
        </w:rPr>
      </w:pPr>
      <w:r w:rsidRPr="00443923">
        <w:rPr>
          <w:b/>
          <w:szCs w:val="16"/>
          <w:lang w:val="cs-CZ"/>
        </w:rPr>
        <w:t>Třídní služby</w:t>
      </w:r>
    </w:p>
    <w:p w:rsidR="003F6659" w:rsidRPr="00443923" w:rsidRDefault="003F6659" w:rsidP="00E12152">
      <w:pPr>
        <w:widowControl w:val="0"/>
        <w:numPr>
          <w:ilvl w:val="0"/>
          <w:numId w:val="9"/>
        </w:numPr>
        <w:autoSpaceDE w:val="0"/>
        <w:autoSpaceDN w:val="0"/>
        <w:adjustRightInd w:val="0"/>
        <w:spacing w:before="120"/>
        <w:jc w:val="both"/>
        <w:rPr>
          <w:szCs w:val="16"/>
          <w:lang w:val="cs-CZ"/>
        </w:rPr>
      </w:pPr>
      <w:r w:rsidRPr="00443923">
        <w:rPr>
          <w:szCs w:val="16"/>
          <w:lang w:val="cs-CZ"/>
        </w:rPr>
        <w:t>Organizuje a řídí je třídní učitel; mimo to určuje šatnáře.</w:t>
      </w:r>
    </w:p>
    <w:p w:rsidR="003F6659" w:rsidRPr="00443923" w:rsidRDefault="003F6659" w:rsidP="00E12152">
      <w:pPr>
        <w:widowControl w:val="0"/>
        <w:numPr>
          <w:ilvl w:val="0"/>
          <w:numId w:val="9"/>
        </w:numPr>
        <w:autoSpaceDE w:val="0"/>
        <w:autoSpaceDN w:val="0"/>
        <w:adjustRightInd w:val="0"/>
        <w:spacing w:before="120"/>
        <w:jc w:val="both"/>
        <w:rPr>
          <w:szCs w:val="16"/>
          <w:lang w:val="cs-CZ"/>
        </w:rPr>
      </w:pPr>
      <w:r w:rsidRPr="00443923">
        <w:rPr>
          <w:szCs w:val="16"/>
          <w:lang w:val="cs-CZ"/>
        </w:rPr>
        <w:t>Hlavní povinnosti třídní služby jsou tyto:</w:t>
      </w:r>
    </w:p>
    <w:p w:rsidR="003F6659" w:rsidRPr="00443923" w:rsidRDefault="003F6659" w:rsidP="00986DF7">
      <w:pPr>
        <w:widowControl w:val="0"/>
        <w:numPr>
          <w:ilvl w:val="1"/>
          <w:numId w:val="18"/>
        </w:numPr>
        <w:tabs>
          <w:tab w:val="clear" w:pos="1440"/>
          <w:tab w:val="num" w:pos="1080"/>
        </w:tabs>
        <w:autoSpaceDE w:val="0"/>
        <w:autoSpaceDN w:val="0"/>
        <w:adjustRightInd w:val="0"/>
        <w:spacing w:before="120"/>
        <w:ind w:left="1080"/>
        <w:rPr>
          <w:szCs w:val="16"/>
          <w:lang w:val="cs-CZ"/>
        </w:rPr>
      </w:pPr>
      <w:r w:rsidRPr="00443923">
        <w:rPr>
          <w:szCs w:val="16"/>
          <w:lang w:val="cs-CZ"/>
        </w:rPr>
        <w:t>dbát na čistotu třídy, kontrolovat po každé vyučovací hodině a před odchodem z učebny pořádek, prohlédnout lavice, aby nezůstaly ve třídě zapomenuté věci, nálezy ihned hlásit učiteli, který vyučoval poslední hodinu</w:t>
      </w:r>
    </w:p>
    <w:p w:rsidR="003F6659" w:rsidRPr="00443923" w:rsidRDefault="003F6659" w:rsidP="00986DF7">
      <w:pPr>
        <w:widowControl w:val="0"/>
        <w:numPr>
          <w:ilvl w:val="1"/>
          <w:numId w:val="18"/>
        </w:numPr>
        <w:tabs>
          <w:tab w:val="clear" w:pos="1440"/>
          <w:tab w:val="num" w:pos="1080"/>
        </w:tabs>
        <w:autoSpaceDE w:val="0"/>
        <w:autoSpaceDN w:val="0"/>
        <w:adjustRightInd w:val="0"/>
        <w:spacing w:before="120"/>
        <w:ind w:left="1080"/>
        <w:rPr>
          <w:szCs w:val="16"/>
          <w:lang w:val="cs-CZ"/>
        </w:rPr>
      </w:pPr>
      <w:r w:rsidRPr="00443923">
        <w:rPr>
          <w:szCs w:val="16"/>
          <w:lang w:val="cs-CZ"/>
        </w:rPr>
        <w:t>zalévat květiny, utírat tabuli</w:t>
      </w:r>
    </w:p>
    <w:p w:rsidR="003F6659" w:rsidRPr="00443923" w:rsidRDefault="003F6659" w:rsidP="00986DF7">
      <w:pPr>
        <w:widowControl w:val="0"/>
        <w:numPr>
          <w:ilvl w:val="1"/>
          <w:numId w:val="18"/>
        </w:numPr>
        <w:tabs>
          <w:tab w:val="clear" w:pos="1440"/>
          <w:tab w:val="num" w:pos="1080"/>
        </w:tabs>
        <w:autoSpaceDE w:val="0"/>
        <w:autoSpaceDN w:val="0"/>
        <w:adjustRightInd w:val="0"/>
        <w:spacing w:before="120"/>
        <w:ind w:left="1080"/>
        <w:rPr>
          <w:szCs w:val="16"/>
          <w:lang w:val="cs-CZ"/>
        </w:rPr>
      </w:pPr>
      <w:r w:rsidRPr="00443923">
        <w:rPr>
          <w:szCs w:val="16"/>
          <w:lang w:val="cs-CZ"/>
        </w:rPr>
        <w:t>hlásit vyučujícímu nepřítomné žáky při zahájení hodiny</w:t>
      </w:r>
    </w:p>
    <w:p w:rsidR="003F6659" w:rsidRPr="00443923" w:rsidRDefault="003F6659" w:rsidP="00986DF7">
      <w:pPr>
        <w:widowControl w:val="0"/>
        <w:numPr>
          <w:ilvl w:val="1"/>
          <w:numId w:val="18"/>
        </w:numPr>
        <w:tabs>
          <w:tab w:val="clear" w:pos="1440"/>
          <w:tab w:val="num" w:pos="1080"/>
        </w:tabs>
        <w:autoSpaceDE w:val="0"/>
        <w:autoSpaceDN w:val="0"/>
        <w:adjustRightInd w:val="0"/>
        <w:spacing w:before="120"/>
        <w:ind w:left="1080"/>
        <w:rPr>
          <w:szCs w:val="16"/>
          <w:lang w:val="cs-CZ"/>
        </w:rPr>
      </w:pPr>
      <w:r w:rsidRPr="00443923">
        <w:rPr>
          <w:szCs w:val="16"/>
          <w:lang w:val="cs-CZ"/>
        </w:rPr>
        <w:t xml:space="preserve">nepřijde-li do </w:t>
      </w:r>
      <w:r w:rsidR="00035B03" w:rsidRPr="00443923">
        <w:rPr>
          <w:szCs w:val="16"/>
          <w:lang w:val="cs-CZ"/>
        </w:rPr>
        <w:t>5</w:t>
      </w:r>
      <w:r w:rsidRPr="00443923">
        <w:rPr>
          <w:szCs w:val="16"/>
          <w:lang w:val="cs-CZ"/>
        </w:rPr>
        <w:t xml:space="preserve"> minut po zazvonění do třídy učitel, ohlásí služba tuto skutečnost ZŘŠ</w:t>
      </w:r>
    </w:p>
    <w:p w:rsidR="003F6659" w:rsidRPr="00443923" w:rsidRDefault="003F6659" w:rsidP="00986DF7">
      <w:pPr>
        <w:widowControl w:val="0"/>
        <w:numPr>
          <w:ilvl w:val="1"/>
          <w:numId w:val="18"/>
        </w:numPr>
        <w:tabs>
          <w:tab w:val="clear" w:pos="1440"/>
          <w:tab w:val="num" w:pos="1080"/>
        </w:tabs>
        <w:autoSpaceDE w:val="0"/>
        <w:autoSpaceDN w:val="0"/>
        <w:adjustRightInd w:val="0"/>
        <w:spacing w:before="120"/>
        <w:ind w:left="1080"/>
        <w:rPr>
          <w:szCs w:val="16"/>
          <w:lang w:val="cs-CZ"/>
        </w:rPr>
      </w:pPr>
      <w:r w:rsidRPr="00443923">
        <w:rPr>
          <w:szCs w:val="16"/>
          <w:lang w:val="cs-CZ"/>
        </w:rPr>
        <w:t>každé poškození školního majetku a zařízení hlásí ihned třídnímu učiteli</w:t>
      </w:r>
    </w:p>
    <w:p w:rsidR="003F6659" w:rsidRPr="00443923" w:rsidRDefault="003F6659" w:rsidP="00986DF7">
      <w:pPr>
        <w:widowControl w:val="0"/>
        <w:numPr>
          <w:ilvl w:val="1"/>
          <w:numId w:val="18"/>
        </w:numPr>
        <w:tabs>
          <w:tab w:val="clear" w:pos="1440"/>
          <w:tab w:val="num" w:pos="1080"/>
        </w:tabs>
        <w:autoSpaceDE w:val="0"/>
        <w:autoSpaceDN w:val="0"/>
        <w:adjustRightInd w:val="0"/>
        <w:spacing w:before="120"/>
        <w:ind w:left="1080"/>
        <w:rPr>
          <w:szCs w:val="16"/>
          <w:lang w:val="cs-CZ"/>
        </w:rPr>
      </w:pPr>
      <w:r w:rsidRPr="00443923">
        <w:rPr>
          <w:szCs w:val="16"/>
          <w:lang w:val="cs-CZ"/>
        </w:rPr>
        <w:t>při přecházení do jiné pracovny předává a přebírá novou učebnu</w:t>
      </w:r>
    </w:p>
    <w:p w:rsidR="003F6659" w:rsidRPr="00443923" w:rsidRDefault="003F6659" w:rsidP="00E7003E">
      <w:pPr>
        <w:widowControl w:val="0"/>
        <w:numPr>
          <w:ilvl w:val="1"/>
          <w:numId w:val="3"/>
        </w:numPr>
        <w:tabs>
          <w:tab w:val="clear" w:pos="1440"/>
          <w:tab w:val="num" w:pos="360"/>
        </w:tabs>
        <w:autoSpaceDE w:val="0"/>
        <w:autoSpaceDN w:val="0"/>
        <w:adjustRightInd w:val="0"/>
        <w:spacing w:before="120"/>
        <w:ind w:left="360"/>
        <w:rPr>
          <w:b/>
          <w:szCs w:val="16"/>
          <w:lang w:val="cs-CZ"/>
        </w:rPr>
      </w:pPr>
      <w:r w:rsidRPr="00443923">
        <w:rPr>
          <w:b/>
          <w:szCs w:val="16"/>
          <w:lang w:val="cs-CZ"/>
        </w:rPr>
        <w:t>Přecházení tříd do jiné učebny</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Po ukončení vyučovací hodiny žáci přecházejí do jiné učebny; po příchodu prohlédnou příslušnou učebnu a případné závady nahlásí vyučujícímu.</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Do tělocvičny, na hřiště, do dílen, do tanečního sálu a do ateliérů mimo budovu vstupují žáci pouze za dozoru vyučujícího.</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 xml:space="preserve">Šatna u tělocvičny se během vyučovací hodiny zamyká, žáci do ní přecházejí již o přestávce; </w:t>
      </w:r>
      <w:r w:rsidR="00035B03" w:rsidRPr="00443923">
        <w:rPr>
          <w:szCs w:val="16"/>
          <w:lang w:val="cs-CZ"/>
        </w:rPr>
        <w:t xml:space="preserve">před 1. vyučovací hodině v 7:55 hodin, </w:t>
      </w:r>
      <w:r w:rsidRPr="00443923">
        <w:rPr>
          <w:szCs w:val="16"/>
          <w:lang w:val="cs-CZ"/>
        </w:rPr>
        <w:t>o hlavní přestávce se žáci stěhují až v 9.55 hodin .</w:t>
      </w:r>
    </w:p>
    <w:p w:rsidR="003F6659" w:rsidRPr="00443923" w:rsidRDefault="003F6659" w:rsidP="00E7003E">
      <w:pPr>
        <w:widowControl w:val="0"/>
        <w:numPr>
          <w:ilvl w:val="1"/>
          <w:numId w:val="3"/>
        </w:numPr>
        <w:tabs>
          <w:tab w:val="clear" w:pos="1440"/>
          <w:tab w:val="num" w:pos="360"/>
        </w:tabs>
        <w:autoSpaceDE w:val="0"/>
        <w:autoSpaceDN w:val="0"/>
        <w:adjustRightInd w:val="0"/>
        <w:spacing w:before="120"/>
        <w:ind w:left="360"/>
        <w:rPr>
          <w:b/>
          <w:szCs w:val="16"/>
          <w:lang w:val="cs-CZ"/>
        </w:rPr>
      </w:pPr>
      <w:r w:rsidRPr="00443923">
        <w:rPr>
          <w:b/>
          <w:szCs w:val="16"/>
          <w:lang w:val="cs-CZ"/>
        </w:rPr>
        <w:t>Režim po ukončení vyučování</w:t>
      </w:r>
    </w:p>
    <w:p w:rsidR="003F6659" w:rsidRPr="00443923" w:rsidRDefault="003F6659" w:rsidP="00E12152">
      <w:pPr>
        <w:widowControl w:val="0"/>
        <w:numPr>
          <w:ilvl w:val="0"/>
          <w:numId w:val="10"/>
        </w:numPr>
        <w:autoSpaceDE w:val="0"/>
        <w:autoSpaceDN w:val="0"/>
        <w:adjustRightInd w:val="0"/>
        <w:spacing w:before="120"/>
        <w:jc w:val="both"/>
        <w:rPr>
          <w:szCs w:val="16"/>
          <w:lang w:val="cs-CZ"/>
        </w:rPr>
      </w:pPr>
      <w:r w:rsidRPr="00443923">
        <w:rPr>
          <w:szCs w:val="16"/>
          <w:lang w:val="cs-CZ"/>
        </w:rPr>
        <w:t>Před odchodem ze třídy zkontroluje vyučující pořádek v učebně, případně zajistí nápravu, žáci dají židle na sebe, seřadí se, učitel zamkne třídu a odvádí děti do šaten, kde dohlédne na oblékání a počká, až žáci opustí šatnu.</w:t>
      </w:r>
    </w:p>
    <w:p w:rsidR="003F6659" w:rsidRPr="00443923" w:rsidRDefault="003F6659" w:rsidP="00E12152">
      <w:pPr>
        <w:widowControl w:val="0"/>
        <w:numPr>
          <w:ilvl w:val="0"/>
          <w:numId w:val="10"/>
        </w:numPr>
        <w:autoSpaceDE w:val="0"/>
        <w:autoSpaceDN w:val="0"/>
        <w:adjustRightInd w:val="0"/>
        <w:spacing w:before="120"/>
        <w:jc w:val="both"/>
        <w:rPr>
          <w:szCs w:val="16"/>
          <w:lang w:val="cs-CZ"/>
        </w:rPr>
      </w:pPr>
      <w:r w:rsidRPr="00443923">
        <w:rPr>
          <w:szCs w:val="16"/>
          <w:lang w:val="cs-CZ"/>
        </w:rPr>
        <w:t>Žáci mají povolen přístup jen do své šatny.</w:t>
      </w:r>
    </w:p>
    <w:p w:rsidR="003F6659" w:rsidRPr="00443923" w:rsidRDefault="003F6659" w:rsidP="00E7003E">
      <w:pPr>
        <w:widowControl w:val="0"/>
        <w:numPr>
          <w:ilvl w:val="1"/>
          <w:numId w:val="3"/>
        </w:numPr>
        <w:tabs>
          <w:tab w:val="clear" w:pos="1440"/>
          <w:tab w:val="num" w:pos="360"/>
        </w:tabs>
        <w:autoSpaceDE w:val="0"/>
        <w:autoSpaceDN w:val="0"/>
        <w:adjustRightInd w:val="0"/>
        <w:spacing w:before="120"/>
        <w:ind w:left="360"/>
        <w:rPr>
          <w:b/>
          <w:szCs w:val="16"/>
          <w:lang w:val="cs-CZ"/>
        </w:rPr>
      </w:pPr>
      <w:r w:rsidRPr="00443923">
        <w:rPr>
          <w:b/>
          <w:szCs w:val="16"/>
          <w:lang w:val="cs-CZ"/>
        </w:rPr>
        <w:t>Přestávky</w:t>
      </w:r>
    </w:p>
    <w:p w:rsidR="003F6659" w:rsidRPr="00443923" w:rsidRDefault="003F6659" w:rsidP="00E12152">
      <w:pPr>
        <w:widowControl w:val="0"/>
        <w:numPr>
          <w:ilvl w:val="0"/>
          <w:numId w:val="11"/>
        </w:numPr>
        <w:autoSpaceDE w:val="0"/>
        <w:autoSpaceDN w:val="0"/>
        <w:adjustRightInd w:val="0"/>
        <w:spacing w:before="120"/>
        <w:jc w:val="both"/>
        <w:rPr>
          <w:szCs w:val="16"/>
          <w:lang w:val="cs-CZ"/>
        </w:rPr>
      </w:pPr>
      <w:r w:rsidRPr="00443923">
        <w:rPr>
          <w:szCs w:val="16"/>
          <w:lang w:val="cs-CZ"/>
        </w:rPr>
        <w:t>O přestávkách se smí žáci pohybovat ve svých třídách i na chodbách nebo podle pokynu učitele v jiných prostorách (např. v letním období na školním hřišti).</w:t>
      </w:r>
    </w:p>
    <w:p w:rsidR="003F6659" w:rsidRPr="00443923" w:rsidRDefault="003F6659" w:rsidP="00E12152">
      <w:pPr>
        <w:widowControl w:val="0"/>
        <w:numPr>
          <w:ilvl w:val="0"/>
          <w:numId w:val="11"/>
        </w:numPr>
        <w:autoSpaceDE w:val="0"/>
        <w:autoSpaceDN w:val="0"/>
        <w:adjustRightInd w:val="0"/>
        <w:spacing w:before="120"/>
        <w:jc w:val="both"/>
        <w:rPr>
          <w:szCs w:val="16"/>
          <w:lang w:val="cs-CZ"/>
        </w:rPr>
      </w:pPr>
      <w:r w:rsidRPr="00443923">
        <w:rPr>
          <w:szCs w:val="16"/>
          <w:lang w:val="cs-CZ"/>
        </w:rPr>
        <w:t>Na chodbách se žáci pohybují klidně, dbají pokynů pedagogického dozoru. Uvědomují si, že školní chodba není hřiště.</w:t>
      </w:r>
    </w:p>
    <w:p w:rsidR="003F6659" w:rsidRPr="00443923" w:rsidRDefault="003F6659" w:rsidP="00E12152">
      <w:pPr>
        <w:widowControl w:val="0"/>
        <w:numPr>
          <w:ilvl w:val="0"/>
          <w:numId w:val="11"/>
        </w:numPr>
        <w:autoSpaceDE w:val="0"/>
        <w:autoSpaceDN w:val="0"/>
        <w:adjustRightInd w:val="0"/>
        <w:spacing w:before="120"/>
        <w:jc w:val="both"/>
        <w:rPr>
          <w:szCs w:val="16"/>
          <w:lang w:val="cs-CZ"/>
        </w:rPr>
      </w:pPr>
      <w:r w:rsidRPr="00443923">
        <w:rPr>
          <w:szCs w:val="16"/>
          <w:lang w:val="cs-CZ"/>
        </w:rPr>
        <w:t>V době polední přestávky se žáci zdržují mimo budovu školy.</w:t>
      </w:r>
    </w:p>
    <w:p w:rsidR="003F6659" w:rsidRPr="00443923" w:rsidRDefault="003F6659" w:rsidP="00E12152">
      <w:pPr>
        <w:widowControl w:val="0"/>
        <w:numPr>
          <w:ilvl w:val="0"/>
          <w:numId w:val="11"/>
        </w:numPr>
        <w:autoSpaceDE w:val="0"/>
        <w:autoSpaceDN w:val="0"/>
        <w:adjustRightInd w:val="0"/>
        <w:spacing w:before="120"/>
        <w:jc w:val="both"/>
        <w:rPr>
          <w:szCs w:val="16"/>
          <w:lang w:val="cs-CZ"/>
        </w:rPr>
      </w:pPr>
      <w:r w:rsidRPr="00443923">
        <w:rPr>
          <w:szCs w:val="16"/>
          <w:lang w:val="cs-CZ"/>
        </w:rPr>
        <w:t xml:space="preserve">Polední přestávka trvá nejméně </w:t>
      </w:r>
      <w:r w:rsidR="00B807A0" w:rsidRPr="00443923">
        <w:rPr>
          <w:szCs w:val="16"/>
          <w:lang w:val="cs-CZ"/>
        </w:rPr>
        <w:t>3</w:t>
      </w:r>
      <w:r w:rsidRPr="00443923">
        <w:rPr>
          <w:szCs w:val="16"/>
          <w:lang w:val="cs-CZ"/>
        </w:rPr>
        <w:t>0 minut</w:t>
      </w:r>
    </w:p>
    <w:p w:rsidR="003F6659" w:rsidRPr="00443923" w:rsidRDefault="003F6659" w:rsidP="00E7003E">
      <w:pPr>
        <w:widowControl w:val="0"/>
        <w:numPr>
          <w:ilvl w:val="1"/>
          <w:numId w:val="3"/>
        </w:numPr>
        <w:tabs>
          <w:tab w:val="clear" w:pos="1440"/>
          <w:tab w:val="num" w:pos="360"/>
        </w:tabs>
        <w:autoSpaceDE w:val="0"/>
        <w:autoSpaceDN w:val="0"/>
        <w:adjustRightInd w:val="0"/>
        <w:spacing w:before="120"/>
        <w:ind w:left="360"/>
        <w:rPr>
          <w:b/>
          <w:szCs w:val="16"/>
          <w:lang w:val="cs-CZ"/>
        </w:rPr>
      </w:pPr>
      <w:r w:rsidRPr="00443923">
        <w:rPr>
          <w:b/>
          <w:szCs w:val="16"/>
          <w:lang w:val="cs-CZ"/>
        </w:rPr>
        <w:t>Odpolední činnost</w:t>
      </w:r>
    </w:p>
    <w:p w:rsidR="003F6659" w:rsidRPr="00443923" w:rsidRDefault="003F6659" w:rsidP="00E12152">
      <w:pPr>
        <w:widowControl w:val="0"/>
        <w:numPr>
          <w:ilvl w:val="0"/>
          <w:numId w:val="12"/>
        </w:numPr>
        <w:autoSpaceDE w:val="0"/>
        <w:autoSpaceDN w:val="0"/>
        <w:adjustRightInd w:val="0"/>
        <w:spacing w:before="120"/>
        <w:jc w:val="both"/>
        <w:rPr>
          <w:szCs w:val="16"/>
          <w:lang w:val="cs-CZ"/>
        </w:rPr>
      </w:pPr>
      <w:r w:rsidRPr="00443923">
        <w:rPr>
          <w:szCs w:val="16"/>
          <w:lang w:val="cs-CZ"/>
        </w:rPr>
        <w:t>Nástup na odpolední činnost se děje podle pokynů určené osoby (učitel, vychovatel, vedoucí), která převezme žáky před školou a zajistí průběh celé odpolední činnosti.</w:t>
      </w:r>
    </w:p>
    <w:p w:rsidR="003F6659" w:rsidRPr="00443923" w:rsidRDefault="003F6659" w:rsidP="00E12152">
      <w:pPr>
        <w:widowControl w:val="0"/>
        <w:numPr>
          <w:ilvl w:val="0"/>
          <w:numId w:val="12"/>
        </w:numPr>
        <w:autoSpaceDE w:val="0"/>
        <w:autoSpaceDN w:val="0"/>
        <w:adjustRightInd w:val="0"/>
        <w:spacing w:before="120"/>
        <w:jc w:val="both"/>
        <w:rPr>
          <w:szCs w:val="16"/>
          <w:lang w:val="cs-CZ"/>
        </w:rPr>
      </w:pPr>
      <w:r w:rsidRPr="00443923">
        <w:rPr>
          <w:szCs w:val="16"/>
          <w:lang w:val="cs-CZ"/>
        </w:rPr>
        <w:t xml:space="preserve">Při doučování, konzultacích, kurzech apod. musí být se žáky ve třídě přítomen učitel. </w:t>
      </w:r>
    </w:p>
    <w:p w:rsidR="003F6659" w:rsidRPr="00443923" w:rsidRDefault="003F6659" w:rsidP="00E7003E">
      <w:pPr>
        <w:widowControl w:val="0"/>
        <w:numPr>
          <w:ilvl w:val="1"/>
          <w:numId w:val="3"/>
        </w:numPr>
        <w:tabs>
          <w:tab w:val="clear" w:pos="1440"/>
          <w:tab w:val="num" w:pos="360"/>
        </w:tabs>
        <w:autoSpaceDE w:val="0"/>
        <w:autoSpaceDN w:val="0"/>
        <w:adjustRightInd w:val="0"/>
        <w:spacing w:before="120"/>
        <w:ind w:left="360"/>
        <w:rPr>
          <w:b/>
          <w:szCs w:val="16"/>
          <w:lang w:val="cs-CZ"/>
        </w:rPr>
      </w:pPr>
      <w:r w:rsidRPr="00443923">
        <w:rPr>
          <w:b/>
          <w:szCs w:val="16"/>
          <w:lang w:val="cs-CZ"/>
        </w:rPr>
        <w:t>Klíče od šaten</w:t>
      </w:r>
    </w:p>
    <w:p w:rsidR="003F6659" w:rsidRPr="00443923" w:rsidRDefault="003F6659" w:rsidP="00E12152">
      <w:pPr>
        <w:widowControl w:val="0"/>
        <w:numPr>
          <w:ilvl w:val="0"/>
          <w:numId w:val="13"/>
        </w:numPr>
        <w:autoSpaceDE w:val="0"/>
        <w:autoSpaceDN w:val="0"/>
        <w:adjustRightInd w:val="0"/>
        <w:spacing w:before="120"/>
        <w:jc w:val="both"/>
        <w:rPr>
          <w:szCs w:val="16"/>
          <w:lang w:val="cs-CZ"/>
        </w:rPr>
      </w:pPr>
      <w:r w:rsidRPr="00443923">
        <w:rPr>
          <w:szCs w:val="16"/>
          <w:lang w:val="cs-CZ"/>
        </w:rPr>
        <w:t xml:space="preserve">Na druhém stupni </w:t>
      </w:r>
      <w:r w:rsidR="0065081D" w:rsidRPr="00443923">
        <w:rPr>
          <w:szCs w:val="16"/>
          <w:lang w:val="cs-CZ"/>
        </w:rPr>
        <w:t>jsou</w:t>
      </w:r>
      <w:r w:rsidRPr="00443923">
        <w:rPr>
          <w:szCs w:val="16"/>
          <w:lang w:val="cs-CZ"/>
        </w:rPr>
        <w:t xml:space="preserve"> klíče od šaten </w:t>
      </w:r>
      <w:r w:rsidR="0065081D" w:rsidRPr="00443923">
        <w:rPr>
          <w:szCs w:val="16"/>
          <w:lang w:val="cs-CZ"/>
        </w:rPr>
        <w:t>uloženy v sekretariátu školy a ve sborovně. Univerzální</w:t>
      </w:r>
      <w:r w:rsidRPr="00443923">
        <w:rPr>
          <w:szCs w:val="16"/>
          <w:lang w:val="cs-CZ"/>
        </w:rPr>
        <w:t xml:space="preserve"> klíč </w:t>
      </w:r>
      <w:r w:rsidR="0065081D" w:rsidRPr="00443923">
        <w:rPr>
          <w:szCs w:val="16"/>
          <w:lang w:val="cs-CZ"/>
        </w:rPr>
        <w:t>mají</w:t>
      </w:r>
      <w:r w:rsidRPr="00443923">
        <w:rPr>
          <w:szCs w:val="16"/>
          <w:lang w:val="cs-CZ"/>
        </w:rPr>
        <w:t xml:space="preserve"> </w:t>
      </w:r>
      <w:r w:rsidR="0065081D" w:rsidRPr="00443923">
        <w:rPr>
          <w:szCs w:val="16"/>
          <w:lang w:val="cs-CZ"/>
        </w:rPr>
        <w:t xml:space="preserve">všichni </w:t>
      </w:r>
      <w:r w:rsidRPr="00443923">
        <w:rPr>
          <w:szCs w:val="16"/>
          <w:lang w:val="cs-CZ"/>
        </w:rPr>
        <w:t>učitel</w:t>
      </w:r>
      <w:r w:rsidR="0065081D" w:rsidRPr="00443923">
        <w:rPr>
          <w:szCs w:val="16"/>
          <w:lang w:val="cs-CZ"/>
        </w:rPr>
        <w:t>é II. stupně</w:t>
      </w:r>
      <w:r w:rsidRPr="00443923">
        <w:rPr>
          <w:szCs w:val="16"/>
          <w:lang w:val="cs-CZ"/>
        </w:rPr>
        <w:t>.</w:t>
      </w:r>
    </w:p>
    <w:p w:rsidR="003F6659" w:rsidRPr="00443923" w:rsidRDefault="003F6659" w:rsidP="00E12152">
      <w:pPr>
        <w:widowControl w:val="0"/>
        <w:numPr>
          <w:ilvl w:val="0"/>
          <w:numId w:val="13"/>
        </w:numPr>
        <w:autoSpaceDE w:val="0"/>
        <w:autoSpaceDN w:val="0"/>
        <w:adjustRightInd w:val="0"/>
        <w:spacing w:before="120"/>
        <w:jc w:val="both"/>
        <w:rPr>
          <w:szCs w:val="16"/>
          <w:lang w:val="cs-CZ"/>
        </w:rPr>
      </w:pPr>
      <w:r w:rsidRPr="00443923">
        <w:rPr>
          <w:szCs w:val="16"/>
          <w:lang w:val="cs-CZ"/>
        </w:rPr>
        <w:t>Soukromé zhotovení klíčů k některé místnosti ve škole není dovoleno.</w:t>
      </w:r>
    </w:p>
    <w:p w:rsidR="003F6659" w:rsidRPr="00443923" w:rsidRDefault="003F6659" w:rsidP="00E12152">
      <w:pPr>
        <w:widowControl w:val="0"/>
        <w:numPr>
          <w:ilvl w:val="0"/>
          <w:numId w:val="13"/>
        </w:numPr>
        <w:autoSpaceDE w:val="0"/>
        <w:autoSpaceDN w:val="0"/>
        <w:adjustRightInd w:val="0"/>
        <w:spacing w:before="120"/>
        <w:jc w:val="both"/>
        <w:rPr>
          <w:szCs w:val="16"/>
          <w:lang w:val="cs-CZ"/>
        </w:rPr>
      </w:pPr>
      <w:r w:rsidRPr="00443923">
        <w:rPr>
          <w:szCs w:val="16"/>
          <w:lang w:val="cs-CZ"/>
        </w:rPr>
        <w:t>Ztrátu klíče ohlásí šatnář třídnímu učiteli a školníkovi.</w:t>
      </w:r>
    </w:p>
    <w:p w:rsidR="003F6659" w:rsidRPr="00443923" w:rsidRDefault="003F6659" w:rsidP="00E12152">
      <w:pPr>
        <w:widowControl w:val="0"/>
        <w:numPr>
          <w:ilvl w:val="0"/>
          <w:numId w:val="13"/>
        </w:numPr>
        <w:autoSpaceDE w:val="0"/>
        <w:autoSpaceDN w:val="0"/>
        <w:adjustRightInd w:val="0"/>
        <w:spacing w:before="120"/>
        <w:jc w:val="both"/>
        <w:rPr>
          <w:szCs w:val="16"/>
          <w:lang w:val="cs-CZ"/>
        </w:rPr>
      </w:pPr>
      <w:r w:rsidRPr="00443923">
        <w:rPr>
          <w:szCs w:val="16"/>
          <w:lang w:val="cs-CZ"/>
        </w:rPr>
        <w:t>Na konci školního roku odevzdají třídní učitelé všechny klíče do kanceláře školy.</w:t>
      </w:r>
    </w:p>
    <w:p w:rsidR="003F6659" w:rsidRPr="00443923" w:rsidRDefault="003F6659" w:rsidP="00E7003E">
      <w:pPr>
        <w:widowControl w:val="0"/>
        <w:numPr>
          <w:ilvl w:val="1"/>
          <w:numId w:val="3"/>
        </w:numPr>
        <w:tabs>
          <w:tab w:val="clear" w:pos="1440"/>
          <w:tab w:val="num" w:pos="360"/>
        </w:tabs>
        <w:autoSpaceDE w:val="0"/>
        <w:autoSpaceDN w:val="0"/>
        <w:adjustRightInd w:val="0"/>
        <w:spacing w:before="120"/>
        <w:ind w:left="360"/>
        <w:rPr>
          <w:b/>
          <w:szCs w:val="16"/>
          <w:lang w:val="cs-CZ"/>
        </w:rPr>
      </w:pPr>
      <w:r w:rsidRPr="00443923">
        <w:rPr>
          <w:b/>
          <w:szCs w:val="16"/>
          <w:lang w:val="cs-CZ"/>
        </w:rPr>
        <w:t>Ztráty</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Žáci ohlašují ztráty svému třídnímu učiteli, který vyšetří všechny okolnosti celého případu; dokáže-li se, že věc se ztratila z uzamčené místnosti nebo ze třídy během vyučování, postupuje se takto:</w:t>
      </w:r>
    </w:p>
    <w:p w:rsidR="003F6659" w:rsidRPr="00443923" w:rsidRDefault="003F6659" w:rsidP="00986DF7">
      <w:pPr>
        <w:widowControl w:val="0"/>
        <w:numPr>
          <w:ilvl w:val="1"/>
          <w:numId w:val="19"/>
        </w:numPr>
        <w:tabs>
          <w:tab w:val="clear" w:pos="1440"/>
          <w:tab w:val="num" w:pos="1080"/>
        </w:tabs>
        <w:autoSpaceDE w:val="0"/>
        <w:autoSpaceDN w:val="0"/>
        <w:adjustRightInd w:val="0"/>
        <w:spacing w:before="120"/>
        <w:ind w:left="1080"/>
        <w:jc w:val="both"/>
        <w:rPr>
          <w:szCs w:val="16"/>
          <w:lang w:val="cs-CZ"/>
        </w:rPr>
      </w:pPr>
      <w:r w:rsidRPr="00443923">
        <w:rPr>
          <w:szCs w:val="16"/>
          <w:lang w:val="cs-CZ"/>
        </w:rPr>
        <w:t>pojistnou událost vyřizuje pojišťovna Česká Kooperativa</w:t>
      </w:r>
    </w:p>
    <w:p w:rsidR="003F6659" w:rsidRPr="00443923" w:rsidRDefault="003F6659" w:rsidP="00986DF7">
      <w:pPr>
        <w:widowControl w:val="0"/>
        <w:numPr>
          <w:ilvl w:val="1"/>
          <w:numId w:val="19"/>
        </w:numPr>
        <w:tabs>
          <w:tab w:val="clear" w:pos="1440"/>
          <w:tab w:val="num" w:pos="1080"/>
        </w:tabs>
        <w:autoSpaceDE w:val="0"/>
        <w:autoSpaceDN w:val="0"/>
        <w:adjustRightInd w:val="0"/>
        <w:spacing w:before="120"/>
        <w:ind w:left="1080"/>
        <w:jc w:val="both"/>
        <w:rPr>
          <w:szCs w:val="16"/>
          <w:lang w:val="cs-CZ"/>
        </w:rPr>
      </w:pPr>
      <w:r w:rsidRPr="00443923">
        <w:rPr>
          <w:szCs w:val="16"/>
          <w:lang w:val="cs-CZ"/>
        </w:rPr>
        <w:t>je třeba nahlásit přesně místo odcizení (třída, šatna apod.)</w:t>
      </w:r>
    </w:p>
    <w:p w:rsidR="003F6659" w:rsidRPr="00443923" w:rsidRDefault="003F6659" w:rsidP="00986DF7">
      <w:pPr>
        <w:widowControl w:val="0"/>
        <w:numPr>
          <w:ilvl w:val="1"/>
          <w:numId w:val="19"/>
        </w:numPr>
        <w:tabs>
          <w:tab w:val="clear" w:pos="1440"/>
          <w:tab w:val="num" w:pos="1080"/>
        </w:tabs>
        <w:autoSpaceDE w:val="0"/>
        <w:autoSpaceDN w:val="0"/>
        <w:adjustRightInd w:val="0"/>
        <w:spacing w:before="120"/>
        <w:ind w:left="1080"/>
        <w:jc w:val="both"/>
        <w:rPr>
          <w:szCs w:val="16"/>
          <w:lang w:val="cs-CZ"/>
        </w:rPr>
      </w:pPr>
      <w:r w:rsidRPr="00443923">
        <w:rPr>
          <w:szCs w:val="16"/>
          <w:lang w:val="cs-CZ"/>
        </w:rPr>
        <w:t>opatřit doklady: žádost rodičů s přesnou adresou, jméno žáka, třídu, školu, seznam odcizených věcí (doložit doklady o zaplacení; v případě, že doklady nejsou, napíší rodiče, v které prodejně zboží zakoupili a za jakou cenu formou čestného prohlášení). Pojišťovna si ceny v prodejně ověřuje!</w:t>
      </w:r>
    </w:p>
    <w:p w:rsidR="003F6659" w:rsidRPr="00443923" w:rsidRDefault="003F6659" w:rsidP="00986DF7">
      <w:pPr>
        <w:widowControl w:val="0"/>
        <w:numPr>
          <w:ilvl w:val="1"/>
          <w:numId w:val="19"/>
        </w:numPr>
        <w:tabs>
          <w:tab w:val="clear" w:pos="1440"/>
          <w:tab w:val="num" w:pos="1080"/>
        </w:tabs>
        <w:autoSpaceDE w:val="0"/>
        <w:autoSpaceDN w:val="0"/>
        <w:adjustRightInd w:val="0"/>
        <w:spacing w:before="120"/>
        <w:ind w:left="1080"/>
        <w:jc w:val="both"/>
        <w:rPr>
          <w:szCs w:val="16"/>
          <w:lang w:val="cs-CZ"/>
        </w:rPr>
      </w:pPr>
      <w:r w:rsidRPr="00443923">
        <w:rPr>
          <w:szCs w:val="16"/>
          <w:lang w:val="cs-CZ"/>
        </w:rPr>
        <w:t xml:space="preserve">škoda nad 1000,-Kč </w:t>
      </w:r>
      <w:r w:rsidRPr="00443923">
        <w:rPr>
          <w:b/>
          <w:bCs/>
          <w:szCs w:val="16"/>
          <w:lang w:val="cs-CZ"/>
        </w:rPr>
        <w:t>musí být hlášena Policii ČR</w:t>
      </w:r>
      <w:r w:rsidRPr="00443923">
        <w:rPr>
          <w:szCs w:val="16"/>
          <w:lang w:val="cs-CZ"/>
        </w:rPr>
        <w:t xml:space="preserve"> a pojišťovně nahlášeno číslo vyšetřovacího spisu</w:t>
      </w:r>
    </w:p>
    <w:p w:rsidR="003F6659" w:rsidRPr="00443923" w:rsidRDefault="003F6659" w:rsidP="00986DF7">
      <w:pPr>
        <w:widowControl w:val="0"/>
        <w:numPr>
          <w:ilvl w:val="1"/>
          <w:numId w:val="19"/>
        </w:numPr>
        <w:tabs>
          <w:tab w:val="clear" w:pos="1440"/>
          <w:tab w:val="num" w:pos="1080"/>
        </w:tabs>
        <w:autoSpaceDE w:val="0"/>
        <w:autoSpaceDN w:val="0"/>
        <w:adjustRightInd w:val="0"/>
        <w:spacing w:before="120"/>
        <w:ind w:left="1080"/>
        <w:jc w:val="both"/>
        <w:rPr>
          <w:szCs w:val="16"/>
          <w:lang w:val="cs-CZ"/>
        </w:rPr>
      </w:pPr>
      <w:r w:rsidRPr="00443923">
        <w:rPr>
          <w:szCs w:val="16"/>
          <w:lang w:val="cs-CZ"/>
        </w:rPr>
        <w:t>vedení školy údaje potvrdí</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V případě, že si žáci zapomenou věci v šatně nebo ve třídě do druhého dne, pak likvidaci u pojišťovny nelze uplatnit.</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Každou ztrátu je třeba hlásit neprodleně, dříve, něž žák opustí šatnu. Zjistí-li škodu později, škola již za ni neručí.</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Dětem je doporučeno, aby nenosily do školy větší částky peněz a cenné předměty.</w:t>
      </w:r>
    </w:p>
    <w:p w:rsidR="003F6659" w:rsidRPr="00443923" w:rsidRDefault="003F6659" w:rsidP="00E7003E">
      <w:pPr>
        <w:widowControl w:val="0"/>
        <w:numPr>
          <w:ilvl w:val="2"/>
          <w:numId w:val="3"/>
        </w:numPr>
        <w:tabs>
          <w:tab w:val="clear" w:pos="2340"/>
          <w:tab w:val="num" w:pos="720"/>
        </w:tabs>
        <w:autoSpaceDE w:val="0"/>
        <w:autoSpaceDN w:val="0"/>
        <w:adjustRightInd w:val="0"/>
        <w:spacing w:before="120"/>
        <w:ind w:left="720"/>
        <w:jc w:val="both"/>
        <w:rPr>
          <w:szCs w:val="16"/>
          <w:lang w:val="cs-CZ"/>
        </w:rPr>
      </w:pPr>
      <w:r w:rsidRPr="00443923">
        <w:rPr>
          <w:szCs w:val="16"/>
          <w:lang w:val="cs-CZ"/>
        </w:rPr>
        <w:t>Ztráty, způsobené nedbalostí žáka nebo jiné osoby, nepodléhají pojištění.</w:t>
      </w:r>
    </w:p>
    <w:p w:rsidR="003F6659" w:rsidRPr="007019B0" w:rsidRDefault="00447131" w:rsidP="0065081D">
      <w:pPr>
        <w:pStyle w:val="Nadpis2"/>
      </w:pPr>
      <w:r>
        <w:t>REŽIM</w:t>
      </w:r>
      <w:r w:rsidR="003F6659" w:rsidRPr="007019B0">
        <w:t xml:space="preserve"> </w:t>
      </w:r>
      <w:r>
        <w:t>ŽÁKŮ</w:t>
      </w:r>
      <w:r w:rsidR="003F6659" w:rsidRPr="007019B0">
        <w:t xml:space="preserve"> ZUŠ</w:t>
      </w:r>
    </w:p>
    <w:p w:rsidR="003F6659" w:rsidRPr="00443923" w:rsidRDefault="003F6659" w:rsidP="00986DF7">
      <w:pPr>
        <w:widowControl w:val="0"/>
        <w:numPr>
          <w:ilvl w:val="1"/>
          <w:numId w:val="14"/>
        </w:numPr>
        <w:tabs>
          <w:tab w:val="clear" w:pos="1440"/>
          <w:tab w:val="num" w:pos="360"/>
        </w:tabs>
        <w:autoSpaceDE w:val="0"/>
        <w:autoSpaceDN w:val="0"/>
        <w:adjustRightInd w:val="0"/>
        <w:spacing w:before="120"/>
        <w:ind w:hanging="1440"/>
        <w:rPr>
          <w:b/>
          <w:lang w:val="cs-CZ"/>
        </w:rPr>
      </w:pPr>
      <w:r w:rsidRPr="00443923">
        <w:rPr>
          <w:b/>
          <w:lang w:val="cs-CZ"/>
        </w:rPr>
        <w:t>Hudební obor</w:t>
      </w:r>
    </w:p>
    <w:p w:rsidR="003F6659" w:rsidRPr="00443923" w:rsidRDefault="003F6659" w:rsidP="007019B0">
      <w:pPr>
        <w:widowControl w:val="0"/>
        <w:numPr>
          <w:ilvl w:val="0"/>
          <w:numId w:val="15"/>
        </w:numPr>
        <w:autoSpaceDE w:val="0"/>
        <w:autoSpaceDN w:val="0"/>
        <w:adjustRightInd w:val="0"/>
        <w:spacing w:before="120"/>
        <w:jc w:val="both"/>
        <w:rPr>
          <w:szCs w:val="16"/>
          <w:lang w:val="cs-CZ"/>
        </w:rPr>
      </w:pPr>
      <w:r w:rsidRPr="00443923">
        <w:rPr>
          <w:szCs w:val="16"/>
          <w:lang w:val="cs-CZ"/>
        </w:rPr>
        <w:t>Žáci, kteří mají kolektivní výuku (PPHV, PHV, HN, sbor) čekají na svého učitele před budovou školy 10 minut před zahájením vyučování; učitel si žáky odvádí do šatny a do třídy.</w:t>
      </w:r>
    </w:p>
    <w:p w:rsidR="003F6659" w:rsidRPr="00443923" w:rsidRDefault="003F6659" w:rsidP="007019B0">
      <w:pPr>
        <w:widowControl w:val="0"/>
        <w:numPr>
          <w:ilvl w:val="0"/>
          <w:numId w:val="15"/>
        </w:numPr>
        <w:autoSpaceDE w:val="0"/>
        <w:autoSpaceDN w:val="0"/>
        <w:adjustRightInd w:val="0"/>
        <w:spacing w:before="120"/>
        <w:jc w:val="both"/>
        <w:rPr>
          <w:szCs w:val="16"/>
          <w:lang w:val="cs-CZ"/>
        </w:rPr>
      </w:pPr>
      <w:r w:rsidRPr="00443923">
        <w:rPr>
          <w:szCs w:val="16"/>
          <w:lang w:val="cs-CZ"/>
        </w:rPr>
        <w:t>Žáci, kteří mají individu</w:t>
      </w:r>
      <w:r w:rsidR="00E66BFD" w:rsidRPr="00443923">
        <w:rPr>
          <w:szCs w:val="16"/>
          <w:lang w:val="cs-CZ"/>
        </w:rPr>
        <w:t>á</w:t>
      </w:r>
      <w:r w:rsidRPr="00443923">
        <w:rPr>
          <w:szCs w:val="16"/>
          <w:lang w:val="cs-CZ"/>
        </w:rPr>
        <w:t>lní výuku, zazvoní v přízemí na zvonek svého vyučujícího.</w:t>
      </w:r>
    </w:p>
    <w:p w:rsidR="003F6659" w:rsidRPr="00443923" w:rsidRDefault="003F6659" w:rsidP="007019B0">
      <w:pPr>
        <w:widowControl w:val="0"/>
        <w:numPr>
          <w:ilvl w:val="0"/>
          <w:numId w:val="15"/>
        </w:numPr>
        <w:autoSpaceDE w:val="0"/>
        <w:autoSpaceDN w:val="0"/>
        <w:adjustRightInd w:val="0"/>
        <w:spacing w:before="120"/>
        <w:jc w:val="both"/>
        <w:rPr>
          <w:szCs w:val="16"/>
          <w:lang w:val="cs-CZ"/>
        </w:rPr>
      </w:pPr>
      <w:r w:rsidRPr="00443923">
        <w:rPr>
          <w:szCs w:val="16"/>
          <w:lang w:val="cs-CZ"/>
        </w:rPr>
        <w:t>Žáci kolektivní výuky se přezouvají v šatnách v přízemí.</w:t>
      </w:r>
    </w:p>
    <w:p w:rsidR="003F6659" w:rsidRPr="00443923" w:rsidRDefault="003F6659" w:rsidP="007019B0">
      <w:pPr>
        <w:widowControl w:val="0"/>
        <w:numPr>
          <w:ilvl w:val="0"/>
          <w:numId w:val="15"/>
        </w:numPr>
        <w:autoSpaceDE w:val="0"/>
        <w:autoSpaceDN w:val="0"/>
        <w:adjustRightInd w:val="0"/>
        <w:spacing w:before="120"/>
        <w:jc w:val="both"/>
        <w:rPr>
          <w:szCs w:val="16"/>
          <w:lang w:val="cs-CZ"/>
        </w:rPr>
      </w:pPr>
      <w:r w:rsidRPr="00443923">
        <w:rPr>
          <w:szCs w:val="16"/>
          <w:lang w:val="cs-CZ"/>
        </w:rPr>
        <w:t>Provoz ZUŠ je od pondělí do pátku mezi 12:45 až 19:00 hodin s povolenými výjimkami.</w:t>
      </w:r>
    </w:p>
    <w:p w:rsidR="003F6659" w:rsidRPr="00443923" w:rsidRDefault="003F6659" w:rsidP="007019B0">
      <w:pPr>
        <w:widowControl w:val="0"/>
        <w:numPr>
          <w:ilvl w:val="0"/>
          <w:numId w:val="15"/>
        </w:numPr>
        <w:autoSpaceDE w:val="0"/>
        <w:autoSpaceDN w:val="0"/>
        <w:adjustRightInd w:val="0"/>
        <w:spacing w:before="120"/>
        <w:jc w:val="both"/>
        <w:rPr>
          <w:szCs w:val="16"/>
          <w:lang w:val="cs-CZ"/>
        </w:rPr>
      </w:pPr>
      <w:r w:rsidRPr="00443923">
        <w:rPr>
          <w:szCs w:val="16"/>
          <w:lang w:val="cs-CZ"/>
        </w:rPr>
        <w:t>Vstup s jízdními koly a se zvířaty do budovy je zakázán.</w:t>
      </w:r>
    </w:p>
    <w:p w:rsidR="003F6659" w:rsidRPr="00443923" w:rsidRDefault="003F6659" w:rsidP="007019B0">
      <w:pPr>
        <w:widowControl w:val="0"/>
        <w:numPr>
          <w:ilvl w:val="0"/>
          <w:numId w:val="15"/>
        </w:numPr>
        <w:autoSpaceDE w:val="0"/>
        <w:autoSpaceDN w:val="0"/>
        <w:adjustRightInd w:val="0"/>
        <w:spacing w:before="120"/>
        <w:jc w:val="both"/>
        <w:rPr>
          <w:szCs w:val="16"/>
          <w:lang w:val="cs-CZ"/>
        </w:rPr>
      </w:pPr>
      <w:r w:rsidRPr="00443923">
        <w:rPr>
          <w:szCs w:val="16"/>
          <w:lang w:val="cs-CZ"/>
        </w:rPr>
        <w:t>Při opouštění budovy jsou žáci kolektivní výuky odváděni učitelem do šatny a po přezutí a uzamčení šatny propuštěni domů.</w:t>
      </w:r>
    </w:p>
    <w:p w:rsidR="003F6659" w:rsidRPr="00443923" w:rsidRDefault="003F6659" w:rsidP="00986DF7">
      <w:pPr>
        <w:widowControl w:val="0"/>
        <w:numPr>
          <w:ilvl w:val="1"/>
          <w:numId w:val="14"/>
        </w:numPr>
        <w:tabs>
          <w:tab w:val="clear" w:pos="1440"/>
          <w:tab w:val="num" w:pos="360"/>
        </w:tabs>
        <w:autoSpaceDE w:val="0"/>
        <w:autoSpaceDN w:val="0"/>
        <w:adjustRightInd w:val="0"/>
        <w:spacing w:before="120"/>
        <w:ind w:left="360"/>
        <w:rPr>
          <w:b/>
          <w:lang w:val="cs-CZ"/>
        </w:rPr>
      </w:pPr>
      <w:r w:rsidRPr="00443923">
        <w:rPr>
          <w:b/>
          <w:lang w:val="cs-CZ"/>
        </w:rPr>
        <w:t>Výtvarný obor</w:t>
      </w:r>
    </w:p>
    <w:p w:rsidR="003F6659" w:rsidRPr="00443923" w:rsidRDefault="003F6659" w:rsidP="007019B0">
      <w:pPr>
        <w:widowControl w:val="0"/>
        <w:numPr>
          <w:ilvl w:val="0"/>
          <w:numId w:val="16"/>
        </w:numPr>
        <w:autoSpaceDE w:val="0"/>
        <w:autoSpaceDN w:val="0"/>
        <w:adjustRightInd w:val="0"/>
        <w:spacing w:before="120"/>
        <w:jc w:val="both"/>
        <w:rPr>
          <w:szCs w:val="16"/>
          <w:lang w:val="cs-CZ"/>
        </w:rPr>
      </w:pPr>
      <w:r w:rsidRPr="00443923">
        <w:rPr>
          <w:szCs w:val="16"/>
          <w:lang w:val="cs-CZ"/>
        </w:rPr>
        <w:t>Žáci čekají na svého učitele před budovou školy 10 minut před zahájením vyučování; učitel si žáky odvádí do šatny a do atelieru.</w:t>
      </w:r>
    </w:p>
    <w:p w:rsidR="003F6659" w:rsidRPr="00443923" w:rsidRDefault="003F6659" w:rsidP="007019B0">
      <w:pPr>
        <w:widowControl w:val="0"/>
        <w:numPr>
          <w:ilvl w:val="0"/>
          <w:numId w:val="16"/>
        </w:numPr>
        <w:autoSpaceDE w:val="0"/>
        <w:autoSpaceDN w:val="0"/>
        <w:adjustRightInd w:val="0"/>
        <w:spacing w:before="120"/>
        <w:jc w:val="both"/>
        <w:rPr>
          <w:szCs w:val="16"/>
          <w:lang w:val="cs-CZ"/>
        </w:rPr>
      </w:pPr>
      <w:r w:rsidRPr="00443923">
        <w:rPr>
          <w:szCs w:val="16"/>
          <w:lang w:val="cs-CZ"/>
        </w:rPr>
        <w:t>Po ukončení výuky opět vyučující žáky odvádí do šaten, uzamkne šatnu a pouští žáky ze školy. Po odchodu posledního žáka uzamkne vchod do šaten.</w:t>
      </w:r>
    </w:p>
    <w:p w:rsidR="003F6659" w:rsidRPr="00443923" w:rsidRDefault="003F6659" w:rsidP="0065081D">
      <w:pPr>
        <w:numPr>
          <w:ilvl w:val="1"/>
          <w:numId w:val="14"/>
        </w:numPr>
        <w:tabs>
          <w:tab w:val="clear" w:pos="1440"/>
          <w:tab w:val="num" w:pos="426"/>
        </w:tabs>
        <w:ind w:hanging="1440"/>
        <w:rPr>
          <w:b/>
          <w:lang w:val="cs-CZ"/>
        </w:rPr>
      </w:pPr>
      <w:r w:rsidRPr="00443923">
        <w:rPr>
          <w:b/>
          <w:lang w:val="cs-CZ"/>
        </w:rPr>
        <w:t>Taneční obor</w:t>
      </w:r>
    </w:p>
    <w:p w:rsidR="003F6659" w:rsidRPr="00443923" w:rsidRDefault="003F6659" w:rsidP="007019B0">
      <w:pPr>
        <w:widowControl w:val="0"/>
        <w:numPr>
          <w:ilvl w:val="0"/>
          <w:numId w:val="17"/>
        </w:numPr>
        <w:autoSpaceDE w:val="0"/>
        <w:autoSpaceDN w:val="0"/>
        <w:adjustRightInd w:val="0"/>
        <w:spacing w:before="120"/>
        <w:jc w:val="both"/>
        <w:rPr>
          <w:szCs w:val="16"/>
          <w:lang w:val="cs-CZ"/>
        </w:rPr>
      </w:pPr>
      <w:r w:rsidRPr="00443923">
        <w:rPr>
          <w:szCs w:val="16"/>
          <w:lang w:val="cs-CZ"/>
        </w:rPr>
        <w:t>Žáci čekají na svého učitele před budovou školy 10 minut před zahájením vyučování;  učitel si žáky odvádí do šatny a do tanečního sálu.</w:t>
      </w:r>
    </w:p>
    <w:p w:rsidR="003F6659" w:rsidRPr="00443923" w:rsidRDefault="003F6659" w:rsidP="007019B0">
      <w:pPr>
        <w:widowControl w:val="0"/>
        <w:numPr>
          <w:ilvl w:val="0"/>
          <w:numId w:val="17"/>
        </w:numPr>
        <w:autoSpaceDE w:val="0"/>
        <w:autoSpaceDN w:val="0"/>
        <w:adjustRightInd w:val="0"/>
        <w:spacing w:before="120"/>
        <w:jc w:val="both"/>
        <w:rPr>
          <w:szCs w:val="16"/>
          <w:lang w:val="cs-CZ"/>
        </w:rPr>
      </w:pPr>
      <w:r w:rsidRPr="00443923">
        <w:rPr>
          <w:szCs w:val="16"/>
          <w:lang w:val="cs-CZ"/>
        </w:rPr>
        <w:t>Po ukončení výuky opět vyučující žáky odvádí do šaten, uzamkne šatnu a pouští žáky ze školy. Po odchodu posledního žáka uzamkne vchod do šaten.</w:t>
      </w:r>
    </w:p>
    <w:p w:rsidR="003F6659" w:rsidRPr="00443923" w:rsidRDefault="003F6659" w:rsidP="007019B0">
      <w:pPr>
        <w:widowControl w:val="0"/>
        <w:numPr>
          <w:ilvl w:val="0"/>
          <w:numId w:val="17"/>
        </w:numPr>
        <w:autoSpaceDE w:val="0"/>
        <w:autoSpaceDN w:val="0"/>
        <w:adjustRightInd w:val="0"/>
        <w:spacing w:before="120"/>
        <w:jc w:val="both"/>
        <w:rPr>
          <w:szCs w:val="16"/>
          <w:lang w:val="cs-CZ"/>
        </w:rPr>
      </w:pPr>
      <w:r w:rsidRPr="00443923">
        <w:rPr>
          <w:szCs w:val="16"/>
          <w:lang w:val="cs-CZ"/>
        </w:rPr>
        <w:t>Přístup do tanečního sálu vzhledem ke specifickým vlastnostem odpružené podlahy je možný pouze ve vhodných přezůvkách.</w:t>
      </w:r>
    </w:p>
    <w:p w:rsidR="003F6659" w:rsidRPr="00443923" w:rsidRDefault="003F6659" w:rsidP="00986DF7">
      <w:pPr>
        <w:pStyle w:val="Zhlav"/>
        <w:widowControl w:val="0"/>
        <w:numPr>
          <w:ilvl w:val="1"/>
          <w:numId w:val="14"/>
        </w:numPr>
        <w:tabs>
          <w:tab w:val="clear" w:pos="1440"/>
          <w:tab w:val="clear" w:pos="4536"/>
          <w:tab w:val="clear" w:pos="9072"/>
          <w:tab w:val="num" w:pos="360"/>
        </w:tabs>
        <w:autoSpaceDE w:val="0"/>
        <w:autoSpaceDN w:val="0"/>
        <w:adjustRightInd w:val="0"/>
        <w:spacing w:before="120"/>
        <w:ind w:left="360"/>
        <w:rPr>
          <w:b/>
          <w:szCs w:val="16"/>
          <w:lang w:val="cs-CZ"/>
        </w:rPr>
      </w:pPr>
      <w:r w:rsidRPr="00443923">
        <w:rPr>
          <w:b/>
          <w:szCs w:val="16"/>
          <w:lang w:val="cs-CZ"/>
        </w:rPr>
        <w:t>Literárně–dramatický obor</w:t>
      </w:r>
    </w:p>
    <w:p w:rsidR="003F6659" w:rsidRPr="00443923" w:rsidRDefault="003F6659" w:rsidP="00986DF7">
      <w:pPr>
        <w:widowControl w:val="0"/>
        <w:numPr>
          <w:ilvl w:val="2"/>
          <w:numId w:val="14"/>
        </w:numPr>
        <w:tabs>
          <w:tab w:val="clear" w:pos="2340"/>
          <w:tab w:val="num" w:pos="720"/>
        </w:tabs>
        <w:autoSpaceDE w:val="0"/>
        <w:autoSpaceDN w:val="0"/>
        <w:adjustRightInd w:val="0"/>
        <w:spacing w:before="120"/>
        <w:ind w:left="720"/>
        <w:jc w:val="both"/>
        <w:rPr>
          <w:szCs w:val="16"/>
          <w:lang w:val="cs-CZ"/>
        </w:rPr>
      </w:pPr>
      <w:r w:rsidRPr="00443923">
        <w:rPr>
          <w:szCs w:val="16"/>
          <w:lang w:val="cs-CZ"/>
        </w:rPr>
        <w:t>Žáci čekají na svého učitele před budovou školy 10 minut před zahájením vyučování;  po vstupu do školy se přezují a boty si vezmou s sebou do klubu Kotelna, kde si je za dveřmi uloží.</w:t>
      </w:r>
    </w:p>
    <w:p w:rsidR="003F6659" w:rsidRPr="00443923" w:rsidRDefault="003F6659" w:rsidP="00986DF7">
      <w:pPr>
        <w:widowControl w:val="0"/>
        <w:numPr>
          <w:ilvl w:val="2"/>
          <w:numId w:val="14"/>
        </w:numPr>
        <w:tabs>
          <w:tab w:val="clear" w:pos="2340"/>
          <w:tab w:val="num" w:pos="720"/>
        </w:tabs>
        <w:autoSpaceDE w:val="0"/>
        <w:autoSpaceDN w:val="0"/>
        <w:adjustRightInd w:val="0"/>
        <w:spacing w:before="120"/>
        <w:ind w:left="720"/>
        <w:jc w:val="both"/>
        <w:rPr>
          <w:lang w:val="cs-CZ"/>
        </w:rPr>
      </w:pPr>
      <w:r w:rsidRPr="00443923">
        <w:rPr>
          <w:lang w:val="cs-CZ"/>
        </w:rPr>
        <w:t xml:space="preserve">Po ukončení výuky opět vyučující žáky odvádí do přízemí školy a pouští ze školy. </w:t>
      </w:r>
    </w:p>
    <w:p w:rsidR="003F6659" w:rsidRPr="00443923" w:rsidRDefault="003F6659" w:rsidP="00986DF7">
      <w:pPr>
        <w:widowControl w:val="0"/>
        <w:numPr>
          <w:ilvl w:val="2"/>
          <w:numId w:val="14"/>
        </w:numPr>
        <w:tabs>
          <w:tab w:val="clear" w:pos="2340"/>
          <w:tab w:val="num" w:pos="720"/>
        </w:tabs>
        <w:autoSpaceDE w:val="0"/>
        <w:autoSpaceDN w:val="0"/>
        <w:adjustRightInd w:val="0"/>
        <w:spacing w:before="120"/>
        <w:ind w:left="720"/>
        <w:jc w:val="both"/>
        <w:rPr>
          <w:lang w:val="cs-CZ"/>
        </w:rPr>
      </w:pPr>
      <w:r w:rsidRPr="00443923">
        <w:rPr>
          <w:lang w:val="cs-CZ"/>
        </w:rPr>
        <w:t>Přístup do klubu Kotelna je možný pouze ve vhodných přezůvkách.</w:t>
      </w:r>
    </w:p>
    <w:p w:rsidR="0069532F" w:rsidRPr="0069532F" w:rsidRDefault="0069532F" w:rsidP="0065081D">
      <w:pPr>
        <w:pStyle w:val="Nadpis1"/>
        <w:numPr>
          <w:ilvl w:val="0"/>
          <w:numId w:val="42"/>
        </w:numPr>
      </w:pPr>
      <w:r w:rsidRPr="0069532F">
        <w:t xml:space="preserve">PODMÍNKY </w:t>
      </w:r>
      <w:r w:rsidRPr="0065081D">
        <w:t>ZAJIŠTĚNÍ</w:t>
      </w:r>
      <w:r w:rsidRPr="0069532F">
        <w:t xml:space="preserve"> BEZPEČNOSTI A OCHRANY ZDRAVÍ DĚTÍ A JEJICH OCHRANY PŘED SOCIÁLNĚ PATOLOGICKÝMI JEVY A PŘED PROJEVY DISKRIMINACE, NEPŘÁTELSTVÍ NEBO NÁSILÍ</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Všichni žáci se chovají při pobytu ve škole i mimo školu tak, aby neohrozili zdraví a majetek svůj ani jiných osob.</w:t>
      </w:r>
    </w:p>
    <w:p w:rsidR="0069532F" w:rsidRDefault="0069532F" w:rsidP="00986DF7">
      <w:pPr>
        <w:numPr>
          <w:ilvl w:val="0"/>
          <w:numId w:val="24"/>
        </w:numPr>
        <w:tabs>
          <w:tab w:val="clear" w:pos="720"/>
          <w:tab w:val="num" w:pos="540"/>
        </w:tabs>
        <w:spacing w:before="120"/>
        <w:ind w:left="540" w:hanging="540"/>
        <w:jc w:val="both"/>
        <w:rPr>
          <w:lang w:val="cs-CZ"/>
        </w:rPr>
      </w:pPr>
      <w:r w:rsidRPr="00443923">
        <w:rPr>
          <w:lang w:val="cs-CZ"/>
        </w:rPr>
        <w:t>Žákům není v době mimo vyučování dovoleno zdržovat se v prostorách školy, pokud nad nimi není vykonáván dozor způsobilou osobou.</w:t>
      </w:r>
    </w:p>
    <w:p w:rsidR="005C0AC1" w:rsidRPr="005C0AC1" w:rsidRDefault="005C0AC1" w:rsidP="00986DF7">
      <w:pPr>
        <w:numPr>
          <w:ilvl w:val="0"/>
          <w:numId w:val="24"/>
        </w:numPr>
        <w:tabs>
          <w:tab w:val="clear" w:pos="720"/>
          <w:tab w:val="num" w:pos="540"/>
        </w:tabs>
        <w:spacing w:before="120"/>
        <w:ind w:left="540" w:hanging="540"/>
        <w:jc w:val="both"/>
        <w:rPr>
          <w:lang w:val="cs-CZ"/>
        </w:rPr>
      </w:pPr>
      <w:r w:rsidRPr="005C0AC1">
        <w:t>Žákům a studentům je zakázáno do školy vnášet a ve škole užívat návykové látky a jedy a takové látky, které je svým vzhledem, chutí a konzistencí napodobují</w:t>
      </w:r>
      <w:r>
        <w:t xml:space="preserve"> (např. nikotinové sáčky)</w:t>
      </w:r>
      <w:r w:rsidRPr="005C0AC1">
        <w:t>.</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Každý úraz, poranění či nehodu, k níž dojde během pobytu žáků ve školní budově nebo mimo budovu při akci pořádané školou žáci hlásí ihned vyučujícímu, nebo pedagogickému dozoru.</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Žákům je zakázáno manipulovat s elektrickými spotřebiči, vypínači a elektrickým vedením bez dozoru učitele.</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Při výuce v tělocvičně, dílnách, na pozemcích, v laboratoři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Školní budova je volně přístupná zvenčí pouze v době, kdy je dozírajícími zaměstnanci školy zajištěna kontrola přicházejících osob: 7.40 - 8.00 školník; při odchodu žáků domů z budovy ven dozírající pedagogové podle plánu dozorů. K</w:t>
      </w:r>
      <w:r w:rsidR="00F92E54">
        <w:rPr>
          <w:lang w:val="cs-CZ"/>
        </w:rPr>
        <w:t xml:space="preserve">aždý z pracovníků školy, který </w:t>
      </w:r>
      <w:r w:rsidRPr="00443923">
        <w:rPr>
          <w:lang w:val="cs-CZ"/>
        </w:rPr>
        <w:t>otevírá budovu cizím příchozím, je povinen zjistit důvod jejich návštěvy a zajistit, aby se nepohybovali nekontrolovaně po budově. Během provozu školy jsou zevnitř volně otev</w:t>
      </w:r>
      <w:r w:rsidR="00956C0C" w:rsidRPr="00443923">
        <w:rPr>
          <w:lang w:val="cs-CZ"/>
        </w:rPr>
        <w:t>í</w:t>
      </w:r>
      <w:r w:rsidRPr="00443923">
        <w:rPr>
          <w:lang w:val="cs-CZ"/>
        </w:rPr>
        <w:t>ratelné dveře hlavního vchodu i všech únikových východů zavřené.</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Ve všech budovách a prost</w:t>
      </w:r>
      <w:r w:rsidR="00443923" w:rsidRPr="00443923">
        <w:rPr>
          <w:lang w:val="cs-CZ"/>
        </w:rPr>
        <w:t xml:space="preserve">orách školy platí přísný zákaz </w:t>
      </w:r>
      <w:r w:rsidRPr="00443923">
        <w:rPr>
          <w:lang w:val="cs-CZ"/>
        </w:rPr>
        <w:t>požívání alkoholu</w:t>
      </w:r>
      <w:r w:rsidR="00443923" w:rsidRPr="00443923">
        <w:rPr>
          <w:lang w:val="cs-CZ"/>
        </w:rPr>
        <w:t>,</w:t>
      </w:r>
      <w:r w:rsidRPr="00443923">
        <w:rPr>
          <w:lang w:val="cs-CZ"/>
        </w:rPr>
        <w:t xml:space="preserve"> používání ponorných el. </w:t>
      </w:r>
      <w:r w:rsidR="005C0AC1">
        <w:rPr>
          <w:lang w:val="cs-CZ"/>
        </w:rPr>
        <w:t>v</w:t>
      </w:r>
      <w:r w:rsidRPr="00443923">
        <w:rPr>
          <w:lang w:val="cs-CZ"/>
        </w:rPr>
        <w:t>ařičů</w:t>
      </w:r>
      <w:r w:rsidR="00443923" w:rsidRPr="00443923">
        <w:rPr>
          <w:lang w:val="cs-CZ"/>
        </w:rPr>
        <w:t>,</w:t>
      </w:r>
      <w:r w:rsidRPr="00443923">
        <w:rPr>
          <w:lang w:val="cs-CZ"/>
        </w:rPr>
        <w:t xml:space="preserve"> ponechávat peníze v hotovosti a osobní cenné věci volně ve stolech, skříních ve třídě i v kabinetech, ponec</w:t>
      </w:r>
      <w:r w:rsidR="00AA0AFF" w:rsidRPr="00443923">
        <w:rPr>
          <w:lang w:val="cs-CZ"/>
        </w:rPr>
        <w:t>hávat je ve škole přes noc.</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 xml:space="preserve">Šatny s odloženými svršky žáků jsou uzamčeny, klíče od šaten mají žákovské služby třídy určené třídním učitelem. Třídní učitelé určí služby žáků tak, aby bylo možno toto opatření dodržovat i během dělené a odpolední výuky žáků. Uzamčení všech šaten kontroluje v 8.00 </w:t>
      </w:r>
      <w:r w:rsidR="00EB3023" w:rsidRPr="00443923">
        <w:rPr>
          <w:lang w:val="cs-CZ"/>
        </w:rPr>
        <w:t xml:space="preserve">dozorující učitel </w:t>
      </w:r>
      <w:r w:rsidRPr="00443923">
        <w:rPr>
          <w:lang w:val="cs-CZ"/>
        </w:rPr>
        <w:t>a průb</w:t>
      </w:r>
      <w:r w:rsidR="00AA0AFF" w:rsidRPr="00443923">
        <w:rPr>
          <w:lang w:val="cs-CZ"/>
        </w:rPr>
        <w:t>ěžně během výuky školník.</w:t>
      </w:r>
      <w:r w:rsidR="00EB3023" w:rsidRPr="00443923">
        <w:rPr>
          <w:lang w:val="cs-CZ"/>
        </w:rPr>
        <w:t xml:space="preserve"> Zákonným zástupcům žáků není povolen vstup do šaten.</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Všichni zaměstnanci školy jsou povinni oznamovat údaje související s úrazy žáků, poskytovat první pomoc a vést evidenci úr</w:t>
      </w:r>
      <w:r w:rsidR="00AA0AFF" w:rsidRPr="00443923">
        <w:rPr>
          <w:lang w:val="cs-CZ"/>
        </w:rPr>
        <w:t>azů podle pokynů vedení školy.</w:t>
      </w:r>
    </w:p>
    <w:p w:rsidR="0069532F" w:rsidRPr="00443923" w:rsidRDefault="0069532F" w:rsidP="00986DF7">
      <w:pPr>
        <w:numPr>
          <w:ilvl w:val="0"/>
          <w:numId w:val="24"/>
        </w:numPr>
        <w:tabs>
          <w:tab w:val="clear" w:pos="720"/>
          <w:tab w:val="num" w:pos="540"/>
        </w:tabs>
        <w:spacing w:before="120"/>
        <w:ind w:left="540" w:hanging="540"/>
        <w:jc w:val="both"/>
        <w:rPr>
          <w:lang w:val="cs-CZ"/>
        </w:rPr>
      </w:pPr>
      <w:r w:rsidRPr="00443923">
        <w:rPr>
          <w:lang w:val="cs-CZ"/>
        </w:rPr>
        <w:t xml:space="preserve">Po poslední vyučovací hodině dopoledního a odpoledního vyučování </w:t>
      </w:r>
      <w:r w:rsidR="00EB3023" w:rsidRPr="00443923">
        <w:rPr>
          <w:lang w:val="cs-CZ"/>
        </w:rPr>
        <w:t xml:space="preserve">odvádí </w:t>
      </w:r>
      <w:r w:rsidRPr="00443923">
        <w:rPr>
          <w:lang w:val="cs-CZ"/>
        </w:rPr>
        <w:t xml:space="preserve">vyučující </w:t>
      </w:r>
      <w:r w:rsidR="00EB3023" w:rsidRPr="00443923">
        <w:rPr>
          <w:lang w:val="cs-CZ"/>
        </w:rPr>
        <w:t>žáky do šaten. Ž</w:t>
      </w:r>
      <w:r w:rsidRPr="00443923">
        <w:rPr>
          <w:lang w:val="cs-CZ"/>
        </w:rPr>
        <w:t>áky, kteří jsou přihlášeni do školní družiny</w:t>
      </w:r>
      <w:r w:rsidR="00EB3023" w:rsidRPr="00443923">
        <w:rPr>
          <w:lang w:val="cs-CZ"/>
        </w:rPr>
        <w:t>, předává</w:t>
      </w:r>
      <w:r w:rsidRPr="00443923">
        <w:rPr>
          <w:lang w:val="cs-CZ"/>
        </w:rPr>
        <w:t xml:space="preserve"> vychovatelkám školní družiny. </w:t>
      </w:r>
      <w:r w:rsidR="00EB3023" w:rsidRPr="00443923">
        <w:rPr>
          <w:lang w:val="cs-CZ"/>
        </w:rPr>
        <w:t>Z prostoru šate</w:t>
      </w:r>
      <w:r w:rsidR="00443923">
        <w:rPr>
          <w:lang w:val="cs-CZ"/>
        </w:rPr>
        <w:t>n</w:t>
      </w:r>
      <w:r w:rsidR="00EB3023" w:rsidRPr="00443923">
        <w:rPr>
          <w:lang w:val="cs-CZ"/>
        </w:rPr>
        <w:t xml:space="preserve"> odchází jako poslední.</w:t>
      </w:r>
    </w:p>
    <w:p w:rsidR="0069532F" w:rsidRPr="00F92E54" w:rsidRDefault="0069532F" w:rsidP="00986DF7">
      <w:pPr>
        <w:numPr>
          <w:ilvl w:val="0"/>
          <w:numId w:val="24"/>
        </w:numPr>
        <w:tabs>
          <w:tab w:val="clear" w:pos="720"/>
          <w:tab w:val="num" w:pos="540"/>
        </w:tabs>
        <w:spacing w:before="120"/>
        <w:ind w:left="540" w:hanging="540"/>
        <w:jc w:val="both"/>
        <w:rPr>
          <w:lang w:val="cs-CZ"/>
        </w:rPr>
      </w:pPr>
      <w:r w:rsidRPr="00F92E54">
        <w:rPr>
          <w:lang w:val="cs-CZ"/>
        </w:rPr>
        <w:t>Pedagogičtí zaměstnanci dodržují předpisy k zajištění bez</w:t>
      </w:r>
      <w:r w:rsidR="00F92E54">
        <w:rPr>
          <w:lang w:val="cs-CZ"/>
        </w:rPr>
        <w:t xml:space="preserve">pečnosti a ochrany zdraví při </w:t>
      </w:r>
      <w:r w:rsidRPr="00F92E54">
        <w:rPr>
          <w:lang w:val="cs-CZ"/>
        </w:rPr>
        <w:t>práci a protipožární předpisy; pokud zjistí závady a nedostatky, ohrožující zdraví a bezpečnost osob, nebo jiné závady technického rázu, nebo nedostatečné zajištění budovy, je jejich povinností informovat o těchto skutečnostec</w:t>
      </w:r>
      <w:r w:rsidR="00F92E54">
        <w:rPr>
          <w:lang w:val="cs-CZ"/>
        </w:rPr>
        <w:t xml:space="preserve">h nadřízeného a v rámci svých </w:t>
      </w:r>
      <w:r w:rsidRPr="00F92E54">
        <w:rPr>
          <w:lang w:val="cs-CZ"/>
        </w:rPr>
        <w:t>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adresu, telefonní čísla rodičů do zaměstnání a domů</w:t>
      </w:r>
      <w:r w:rsidR="00EB3023" w:rsidRPr="00F92E54">
        <w:rPr>
          <w:lang w:val="cs-CZ"/>
        </w:rPr>
        <w:t>.</w:t>
      </w:r>
    </w:p>
    <w:p w:rsidR="0069532F" w:rsidRPr="00F92E54" w:rsidRDefault="0069532F" w:rsidP="00986DF7">
      <w:pPr>
        <w:numPr>
          <w:ilvl w:val="0"/>
          <w:numId w:val="24"/>
        </w:numPr>
        <w:tabs>
          <w:tab w:val="clear" w:pos="720"/>
          <w:tab w:val="num" w:pos="540"/>
        </w:tabs>
        <w:spacing w:before="120"/>
        <w:ind w:left="540" w:hanging="540"/>
        <w:jc w:val="both"/>
        <w:rPr>
          <w:lang w:val="cs-CZ"/>
        </w:rPr>
      </w:pPr>
      <w:r w:rsidRPr="00F92E54">
        <w:rPr>
          <w:lang w:val="cs-CZ"/>
        </w:rPr>
        <w:t>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w:t>
      </w:r>
      <w:r w:rsidR="00AA0AFF" w:rsidRPr="00F92E54">
        <w:rPr>
          <w:lang w:val="cs-CZ"/>
        </w:rPr>
        <w:t>rý se o něm dověděl první.</w:t>
      </w:r>
    </w:p>
    <w:p w:rsidR="0069532F" w:rsidRDefault="00AA0AFF" w:rsidP="00986DF7">
      <w:pPr>
        <w:numPr>
          <w:ilvl w:val="0"/>
          <w:numId w:val="24"/>
        </w:numPr>
        <w:tabs>
          <w:tab w:val="clear" w:pos="720"/>
          <w:tab w:val="num" w:pos="540"/>
        </w:tabs>
        <w:spacing w:before="120"/>
        <w:ind w:left="540" w:hanging="540"/>
        <w:jc w:val="both"/>
        <w:rPr>
          <w:lang w:val="cs-CZ"/>
        </w:rPr>
      </w:pPr>
      <w:r w:rsidRPr="00F92E54">
        <w:rPr>
          <w:lang w:val="cs-CZ"/>
        </w:rPr>
        <w:t>P</w:t>
      </w:r>
      <w:r w:rsidR="0069532F" w:rsidRPr="00F92E54">
        <w:rPr>
          <w:lang w:val="cs-CZ"/>
        </w:rPr>
        <w:t>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a stravování.</w:t>
      </w:r>
    </w:p>
    <w:p w:rsidR="00206C8B" w:rsidRPr="005C0AC1" w:rsidRDefault="00206C8B" w:rsidP="00986DF7">
      <w:pPr>
        <w:numPr>
          <w:ilvl w:val="0"/>
          <w:numId w:val="24"/>
        </w:numPr>
        <w:tabs>
          <w:tab w:val="clear" w:pos="720"/>
          <w:tab w:val="num" w:pos="540"/>
        </w:tabs>
        <w:spacing w:before="120"/>
        <w:ind w:left="540" w:hanging="540"/>
        <w:jc w:val="both"/>
        <w:rPr>
          <w:lang w:val="cs-CZ"/>
        </w:rPr>
      </w:pPr>
      <w:r w:rsidRPr="005C0AC1">
        <w:t>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rsidR="00956C0C" w:rsidRDefault="00956C0C" w:rsidP="0065081D">
      <w:pPr>
        <w:pStyle w:val="Nadpis1"/>
        <w:numPr>
          <w:ilvl w:val="0"/>
          <w:numId w:val="42"/>
        </w:numPr>
      </w:pPr>
      <w:r w:rsidRPr="00956C0C">
        <w:t>P</w:t>
      </w:r>
      <w:r>
        <w:t>ODMÍNKY</w:t>
      </w:r>
      <w:r w:rsidRPr="00956C0C">
        <w:t xml:space="preserve"> </w:t>
      </w:r>
      <w:r>
        <w:t>ZACHÁZENÍ</w:t>
      </w:r>
      <w:r w:rsidRPr="00956C0C">
        <w:t xml:space="preserve"> </w:t>
      </w:r>
      <w:r>
        <w:t>S MAJETKEM ŠKOLY</w:t>
      </w:r>
      <w:r w:rsidRPr="00956C0C">
        <w:t xml:space="preserve"> </w:t>
      </w:r>
      <w:r>
        <w:t>NEBO</w:t>
      </w:r>
      <w:r w:rsidRPr="00956C0C">
        <w:t xml:space="preserve"> </w:t>
      </w:r>
      <w:r>
        <w:t>ŠKOLSKÉHO</w:t>
      </w:r>
      <w:r w:rsidRPr="00956C0C">
        <w:t xml:space="preserve"> </w:t>
      </w:r>
      <w:r>
        <w:t>ZAŘÍZENÍ ZE STRANY</w:t>
      </w:r>
      <w:r w:rsidRPr="00956C0C">
        <w:t xml:space="preserve"> </w:t>
      </w:r>
      <w:r>
        <w:t>ŽÁKŮ</w:t>
      </w:r>
      <w:r w:rsidRPr="00956C0C">
        <w:t>.</w:t>
      </w:r>
    </w:p>
    <w:p w:rsidR="00956C0C" w:rsidRDefault="00956C0C" w:rsidP="00956C0C">
      <w:pPr>
        <w:numPr>
          <w:ilvl w:val="1"/>
          <w:numId w:val="2"/>
        </w:numPr>
        <w:tabs>
          <w:tab w:val="clear" w:pos="1440"/>
          <w:tab w:val="num" w:pos="540"/>
        </w:tabs>
        <w:spacing w:before="120"/>
        <w:ind w:left="539" w:hanging="539"/>
        <w:jc w:val="both"/>
      </w:pPr>
      <w:r>
        <w:t>U každého svévolného poškození nebo zničení majetku školy, majetku žáků, učitelů či jiných osob žákem je vyžadována úhrada od rodičů žáka, který poškození způsobil. Pokud byl vznik škody umožněn nedostatečným dozorem nad žákem, na náhradu škody od rodičů není právní nárok Při závažnější škodě nebo nemožnosti vyřešit náhradu škody s rodiči je vznik škody hlášen Policii ČR, případně orgánům sociální péče.</w:t>
      </w:r>
      <w:r w:rsidR="00443987">
        <w:t xml:space="preserve"> </w:t>
      </w:r>
      <w:r w:rsidR="00443987">
        <w:rPr>
          <w:szCs w:val="16"/>
        </w:rPr>
        <w:t>Po přešetření a stanovení výše úhrady vybrání částky zajišťuje třídní učitel; v případě nedobytnosti požádá o pomoc vedení školy.</w:t>
      </w:r>
      <w:r w:rsidR="008C5245">
        <w:rPr>
          <w:szCs w:val="16"/>
        </w:rPr>
        <w:t xml:space="preserve"> Potvrzení o zaplacení úhrady vystavuje kancelář školy.</w:t>
      </w:r>
    </w:p>
    <w:p w:rsidR="00956C0C" w:rsidRDefault="00956C0C" w:rsidP="00956C0C">
      <w:pPr>
        <w:numPr>
          <w:ilvl w:val="1"/>
          <w:numId w:val="2"/>
        </w:numPr>
        <w:tabs>
          <w:tab w:val="clear" w:pos="1440"/>
          <w:tab w:val="num" w:pos="540"/>
        </w:tabs>
        <w:spacing w:before="120"/>
        <w:ind w:left="539" w:hanging="539"/>
        <w:jc w:val="both"/>
      </w:pPr>
      <w:r>
        <w:t>Ztráty věcí hlásí žáci neprodleně svému třídnímu učiteli. Žáci dbají na dostatečné zajištění svých věcí - uzamykání šaten, tříd.</w:t>
      </w:r>
    </w:p>
    <w:p w:rsidR="00956C0C" w:rsidRDefault="00956C0C" w:rsidP="00956C0C">
      <w:pPr>
        <w:numPr>
          <w:ilvl w:val="1"/>
          <w:numId w:val="2"/>
        </w:numPr>
        <w:tabs>
          <w:tab w:val="clear" w:pos="1440"/>
          <w:tab w:val="num" w:pos="540"/>
        </w:tabs>
        <w:spacing w:before="120"/>
        <w:ind w:left="539" w:hanging="539"/>
        <w:jc w:val="both"/>
      </w:pPr>
      <w:r>
        <w:t>Do školy žáci nosí pouze věci potřebné k výuce, cenné věci do školy nenosí.</w:t>
      </w:r>
    </w:p>
    <w:p w:rsidR="00956C0C" w:rsidRDefault="00956C0C" w:rsidP="00956C0C">
      <w:pPr>
        <w:numPr>
          <w:ilvl w:val="1"/>
          <w:numId w:val="2"/>
        </w:numPr>
        <w:tabs>
          <w:tab w:val="clear" w:pos="1440"/>
          <w:tab w:val="num" w:pos="540"/>
        </w:tabs>
        <w:spacing w:before="120"/>
        <w:ind w:left="539" w:hanging="539"/>
        <w:jc w:val="both"/>
      </w:pPr>
      <w:r>
        <w:t>Žáci školy a zaměstnanci školy odkládají osobní majetek pouze na místa k tomu určená.</w:t>
      </w:r>
    </w:p>
    <w:p w:rsidR="00443987" w:rsidRPr="00443987" w:rsidRDefault="00956C0C" w:rsidP="00956C0C">
      <w:pPr>
        <w:numPr>
          <w:ilvl w:val="1"/>
          <w:numId w:val="2"/>
        </w:numPr>
        <w:tabs>
          <w:tab w:val="clear" w:pos="1440"/>
          <w:tab w:val="num" w:pos="540"/>
        </w:tabs>
        <w:spacing w:before="120"/>
        <w:ind w:left="539" w:hanging="539"/>
        <w:rPr>
          <w:sz w:val="28"/>
          <w:szCs w:val="28"/>
        </w:rPr>
      </w:pPr>
      <w:r w:rsidRPr="00956C0C">
        <w:t>Žákům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w:t>
      </w:r>
    </w:p>
    <w:p w:rsidR="00994785" w:rsidRPr="00CC54FD" w:rsidRDefault="00994785" w:rsidP="00F92E54">
      <w:pPr>
        <w:pStyle w:val="Nadpis1"/>
        <w:numPr>
          <w:ilvl w:val="0"/>
          <w:numId w:val="42"/>
        </w:numPr>
      </w:pPr>
      <w:r w:rsidRPr="00CC54FD">
        <w:t>Postup školy při výskytu podezřelé látky a při podezření na užití omamné látky žákem</w:t>
      </w:r>
    </w:p>
    <w:p w:rsidR="00994785" w:rsidRPr="00CC54FD" w:rsidRDefault="00994785" w:rsidP="0065081D">
      <w:pPr>
        <w:pStyle w:val="Nadpis2"/>
        <w:numPr>
          <w:ilvl w:val="0"/>
          <w:numId w:val="43"/>
        </w:numPr>
      </w:pPr>
      <w:r w:rsidRPr="00CC54FD">
        <w:t>Tabákové výrobky</w:t>
      </w:r>
    </w:p>
    <w:p w:rsidR="00994785" w:rsidRDefault="00994785" w:rsidP="00F92E54">
      <w:pPr>
        <w:pStyle w:val="Textvbloku"/>
        <w:numPr>
          <w:ilvl w:val="0"/>
          <w:numId w:val="46"/>
        </w:numPr>
        <w:ind w:left="426" w:right="408" w:hanging="426"/>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Ve vnitřních i vnějších prostorách všech typů škol je zakázáno kouřit. Kouřit zde nesmějí žádné osoby a není možné ani zřizovat kuřárny nebo místa pro kouření vyhrazená.</w:t>
      </w:r>
    </w:p>
    <w:p w:rsidR="00994785" w:rsidRDefault="00ED2C9C" w:rsidP="00F92E54">
      <w:pPr>
        <w:pStyle w:val="Textvbloku"/>
        <w:numPr>
          <w:ilvl w:val="0"/>
          <w:numId w:val="46"/>
        </w:numPr>
        <w:ind w:left="426" w:right="408" w:hanging="426"/>
        <w:jc w:val="both"/>
        <w:rPr>
          <w:rFonts w:ascii="Times New Roman" w:hAnsi="Times New Roman" w:cs="Times New Roman"/>
          <w:color w:val="auto"/>
          <w:sz w:val="24"/>
          <w:szCs w:val="24"/>
        </w:rPr>
      </w:pPr>
      <w:r w:rsidRPr="00F92E54">
        <w:rPr>
          <w:rFonts w:ascii="Times New Roman" w:hAnsi="Times New Roman" w:cs="Times New Roman"/>
          <w:color w:val="auto"/>
          <w:sz w:val="24"/>
          <w:szCs w:val="24"/>
        </w:rPr>
        <w:t>Prostory</w:t>
      </w:r>
      <w:r w:rsidR="00994785" w:rsidRPr="00F92E54">
        <w:rPr>
          <w:rFonts w:ascii="Times New Roman" w:hAnsi="Times New Roman" w:cs="Times New Roman"/>
          <w:color w:val="auto"/>
          <w:sz w:val="24"/>
          <w:szCs w:val="24"/>
        </w:rPr>
        <w:t xml:space="preserve"> školy j</w:t>
      </w:r>
      <w:r w:rsidRPr="00F92E54">
        <w:rPr>
          <w:rFonts w:ascii="Times New Roman" w:hAnsi="Times New Roman" w:cs="Times New Roman"/>
          <w:color w:val="auto"/>
          <w:sz w:val="24"/>
          <w:szCs w:val="24"/>
        </w:rPr>
        <w:t>sou</w:t>
      </w:r>
      <w:r w:rsidR="00994785" w:rsidRPr="00F92E54">
        <w:rPr>
          <w:rFonts w:ascii="Times New Roman" w:hAnsi="Times New Roman" w:cs="Times New Roman"/>
          <w:color w:val="auto"/>
          <w:sz w:val="24"/>
          <w:szCs w:val="24"/>
        </w:rPr>
        <w:t xml:space="preserve"> označen</w:t>
      </w:r>
      <w:r w:rsidRPr="00F92E54">
        <w:rPr>
          <w:rFonts w:ascii="Times New Roman" w:hAnsi="Times New Roman" w:cs="Times New Roman"/>
          <w:color w:val="auto"/>
          <w:sz w:val="24"/>
          <w:szCs w:val="24"/>
        </w:rPr>
        <w:t>y</w:t>
      </w:r>
      <w:r w:rsidR="00994785" w:rsidRPr="00F92E54">
        <w:rPr>
          <w:rFonts w:ascii="Times New Roman" w:hAnsi="Times New Roman" w:cs="Times New Roman"/>
          <w:color w:val="auto"/>
          <w:sz w:val="24"/>
          <w:szCs w:val="24"/>
        </w:rPr>
        <w:t xml:space="preserve"> viditelným textem doplněným grafickou značkou zákazu kouření. Takto jsou označeny vnitřní i vnější prostory. </w:t>
      </w:r>
    </w:p>
    <w:p w:rsidR="00994785" w:rsidRPr="00F92E54" w:rsidRDefault="00994785" w:rsidP="00F92E54">
      <w:pPr>
        <w:pStyle w:val="Textvbloku"/>
        <w:numPr>
          <w:ilvl w:val="0"/>
          <w:numId w:val="46"/>
        </w:numPr>
        <w:ind w:left="426" w:right="408" w:hanging="426"/>
        <w:jc w:val="both"/>
        <w:rPr>
          <w:rFonts w:ascii="Times New Roman" w:hAnsi="Times New Roman" w:cs="Times New Roman"/>
          <w:color w:val="auto"/>
          <w:sz w:val="24"/>
          <w:szCs w:val="24"/>
        </w:rPr>
      </w:pPr>
      <w:r w:rsidRPr="00F92E54">
        <w:rPr>
          <w:rFonts w:ascii="Times New Roman" w:hAnsi="Times New Roman" w:cs="Times New Roman"/>
          <w:color w:val="auto"/>
          <w:sz w:val="24"/>
          <w:szCs w:val="24"/>
        </w:rPr>
        <w:t>Kouření v prostorách školy je zakázáno pod sankcemi uvedenými ve vyhlášce o základním vzdělávání.</w:t>
      </w:r>
    </w:p>
    <w:p w:rsidR="00994785" w:rsidRPr="00CC54FD" w:rsidRDefault="00994785" w:rsidP="00ED2C9C">
      <w:pPr>
        <w:pStyle w:val="Textvbloku"/>
        <w:ind w:left="360" w:right="408" w:hanging="360"/>
        <w:jc w:val="both"/>
        <w:rPr>
          <w:rFonts w:ascii="Times New Roman" w:hAnsi="Times New Roman" w:cs="Times New Roman"/>
          <w:b/>
          <w:bCs/>
          <w:color w:val="auto"/>
          <w:sz w:val="24"/>
          <w:szCs w:val="24"/>
        </w:rPr>
      </w:pPr>
      <w:r w:rsidRPr="00CC54FD">
        <w:rPr>
          <w:rFonts w:ascii="Times New Roman" w:hAnsi="Times New Roman" w:cs="Times New Roman"/>
          <w:b/>
          <w:bCs/>
          <w:color w:val="auto"/>
          <w:sz w:val="24"/>
          <w:szCs w:val="24"/>
        </w:rPr>
        <w:t xml:space="preserve">Konzumace tabákových výrobků ve škole </w:t>
      </w:r>
    </w:p>
    <w:p w:rsidR="00994785" w:rsidRPr="00CC54FD" w:rsidRDefault="00994785" w:rsidP="00986DF7">
      <w:pPr>
        <w:pStyle w:val="Textvbloku"/>
        <w:numPr>
          <w:ilvl w:val="0"/>
          <w:numId w:val="31"/>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kdy je žák přistižen při konzumaci tabákových výrobků v prostorách školy nebo v době školního vyučování, či v rámci akcí školou pořádaných, je primárně nutné mu v další konzumaci zabránit.</w:t>
      </w:r>
    </w:p>
    <w:p w:rsidR="00994785" w:rsidRPr="00CC54FD" w:rsidRDefault="00994785" w:rsidP="00986DF7">
      <w:pPr>
        <w:pStyle w:val="Textvbloku"/>
        <w:numPr>
          <w:ilvl w:val="0"/>
          <w:numId w:val="31"/>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Tabákový výrobek je třeba žákovi odebrat a zajistit, aby nemohl v konzumaci pokračovat.</w:t>
      </w:r>
    </w:p>
    <w:p w:rsidR="00994785" w:rsidRPr="00CC54FD" w:rsidRDefault="00994785" w:rsidP="00986DF7">
      <w:pPr>
        <w:pStyle w:val="Textvbloku"/>
        <w:numPr>
          <w:ilvl w:val="0"/>
          <w:numId w:val="31"/>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Pedagogický pracovník dále postupuje podle školního řádu školy: o události sepíše stručný záznam s vyjádřením žáka, (zejména odkud, od koho má tabákový výrobek), který založí školní metodik prevence do své agendy.</w:t>
      </w:r>
      <w:r w:rsidRPr="00CC54FD">
        <w:rPr>
          <w:color w:val="auto"/>
          <w:sz w:val="24"/>
          <w:szCs w:val="24"/>
        </w:rPr>
        <w:t xml:space="preserve"> </w:t>
      </w:r>
    </w:p>
    <w:p w:rsidR="00994785" w:rsidRPr="00CC54FD" w:rsidRDefault="00994785" w:rsidP="00986DF7">
      <w:pPr>
        <w:pStyle w:val="Textvbloku"/>
        <w:numPr>
          <w:ilvl w:val="0"/>
          <w:numId w:val="31"/>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porušení zákazu kouření informuje třídní učitel zákonného zástupce nezletilého žáka.</w:t>
      </w:r>
    </w:p>
    <w:p w:rsidR="00994785" w:rsidRPr="00CC54FD" w:rsidRDefault="00994785" w:rsidP="00986DF7">
      <w:pPr>
        <w:pStyle w:val="Textvbloku"/>
        <w:numPr>
          <w:ilvl w:val="0"/>
          <w:numId w:val="31"/>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V závažných případech (zejména s ohledem na věk nebo chování dítěte) a jestliže se jednání opakuje, vyrozumí škola </w:t>
      </w:r>
      <w:r w:rsidR="00C12810" w:rsidRPr="0003373C">
        <w:rPr>
          <w:rFonts w:ascii="Times New Roman" w:hAnsi="Times New Roman" w:cs="Times New Roman"/>
          <w:sz w:val="24"/>
          <w:szCs w:val="24"/>
        </w:rPr>
        <w:t>Odbor zdravotnictví a sociálních věcí, Oddělení soc</w:t>
      </w:r>
      <w:r w:rsidR="00C12810">
        <w:rPr>
          <w:rFonts w:ascii="Times New Roman" w:hAnsi="Times New Roman" w:cs="Times New Roman"/>
          <w:sz w:val="24"/>
          <w:szCs w:val="24"/>
        </w:rPr>
        <w:t xml:space="preserve">iálně </w:t>
      </w:r>
      <w:r w:rsidR="00C12810" w:rsidRPr="0003373C">
        <w:rPr>
          <w:rFonts w:ascii="Times New Roman" w:hAnsi="Times New Roman" w:cs="Times New Roman"/>
          <w:sz w:val="24"/>
          <w:szCs w:val="24"/>
        </w:rPr>
        <w:t>práv</w:t>
      </w:r>
      <w:r w:rsidR="00C12810">
        <w:rPr>
          <w:rFonts w:ascii="Times New Roman" w:hAnsi="Times New Roman" w:cs="Times New Roman"/>
          <w:sz w:val="24"/>
          <w:szCs w:val="24"/>
        </w:rPr>
        <w:t xml:space="preserve">ní </w:t>
      </w:r>
      <w:r w:rsidR="00C12810" w:rsidRPr="0003373C">
        <w:rPr>
          <w:rFonts w:ascii="Times New Roman" w:hAnsi="Times New Roman" w:cs="Times New Roman"/>
          <w:sz w:val="24"/>
          <w:szCs w:val="24"/>
        </w:rPr>
        <w:t>ochrany dětí a rodiny,</w:t>
      </w:r>
      <w:r w:rsidR="00C12810">
        <w:rPr>
          <w:rFonts w:ascii="Times New Roman" w:hAnsi="Times New Roman" w:cs="Times New Roman"/>
          <w:sz w:val="24"/>
          <w:szCs w:val="24"/>
        </w:rPr>
        <w:t xml:space="preserve"> </w:t>
      </w:r>
      <w:r w:rsidR="00C12810" w:rsidRPr="0003373C">
        <w:rPr>
          <w:rFonts w:ascii="Times New Roman" w:hAnsi="Times New Roman" w:cs="Times New Roman"/>
          <w:sz w:val="24"/>
          <w:szCs w:val="24"/>
        </w:rPr>
        <w:t>soc</w:t>
      </w:r>
      <w:r w:rsidR="00C12810">
        <w:rPr>
          <w:rFonts w:ascii="Times New Roman" w:hAnsi="Times New Roman" w:cs="Times New Roman"/>
          <w:sz w:val="24"/>
          <w:szCs w:val="24"/>
        </w:rPr>
        <w:t xml:space="preserve">iální </w:t>
      </w:r>
      <w:r w:rsidR="00C12810" w:rsidRPr="0003373C">
        <w:rPr>
          <w:rFonts w:ascii="Times New Roman" w:hAnsi="Times New Roman" w:cs="Times New Roman"/>
          <w:sz w:val="24"/>
          <w:szCs w:val="24"/>
        </w:rPr>
        <w:t>prevence</w:t>
      </w:r>
      <w:r w:rsidR="00C12810">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 xml:space="preserve">. Škola může od </w:t>
      </w:r>
      <w:r w:rsidR="00C12810" w:rsidRPr="0003373C">
        <w:rPr>
          <w:rFonts w:ascii="Times New Roman" w:hAnsi="Times New Roman" w:cs="Times New Roman"/>
          <w:sz w:val="24"/>
          <w:szCs w:val="24"/>
        </w:rPr>
        <w:t>Odbor</w:t>
      </w:r>
      <w:r w:rsidR="00C12810">
        <w:rPr>
          <w:rFonts w:ascii="Times New Roman" w:hAnsi="Times New Roman" w:cs="Times New Roman"/>
          <w:sz w:val="24"/>
          <w:szCs w:val="24"/>
        </w:rPr>
        <w:t>u</w:t>
      </w:r>
      <w:r w:rsidR="00C12810" w:rsidRPr="0003373C">
        <w:rPr>
          <w:rFonts w:ascii="Times New Roman" w:hAnsi="Times New Roman" w:cs="Times New Roman"/>
          <w:sz w:val="24"/>
          <w:szCs w:val="24"/>
        </w:rPr>
        <w:t xml:space="preserve"> zdravotnictví a sociálních věcí</w:t>
      </w:r>
      <w:r w:rsidR="00C12810">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 xml:space="preserve"> vyžadovat pomoc.</w:t>
      </w:r>
    </w:p>
    <w:p w:rsidR="00994785" w:rsidRPr="00CC54FD" w:rsidRDefault="00994785" w:rsidP="00986DF7">
      <w:pPr>
        <w:pStyle w:val="Textvbloku"/>
        <w:numPr>
          <w:ilvl w:val="0"/>
          <w:numId w:val="31"/>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Z konzumace tabákových výrobků ve škole je třeba vyvodit sankce tímto stanovené školním řádem - postupuje se podle vyhlášky pro příslušný stupeň vzdělávání. </w:t>
      </w:r>
    </w:p>
    <w:p w:rsidR="00994785" w:rsidRPr="00CC54FD" w:rsidRDefault="00994785" w:rsidP="00F92E54">
      <w:pPr>
        <w:pStyle w:val="Nadpis2"/>
        <w:numPr>
          <w:ilvl w:val="0"/>
          <w:numId w:val="47"/>
        </w:numPr>
      </w:pPr>
      <w:r w:rsidRPr="00CC54FD">
        <w:t>Alkohol</w:t>
      </w:r>
    </w:p>
    <w:p w:rsidR="00994785" w:rsidRPr="00CC54FD" w:rsidRDefault="00994785" w:rsidP="00ED2C9C">
      <w:pPr>
        <w:pStyle w:val="Textvbloku"/>
        <w:ind w:left="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Prodej nebo podávání alkoholických nápojů osobám mladším 18 let je v ČR zakázáno. Zakázáno je rovněž osobám mladším 18 let alkohol nabízet, anebo je v konzumaci alkoholu podporovat. </w:t>
      </w:r>
    </w:p>
    <w:p w:rsidR="00994785" w:rsidRPr="00CC54FD" w:rsidRDefault="00994785" w:rsidP="00986DF7">
      <w:pPr>
        <w:pStyle w:val="Textvbloku"/>
        <w:numPr>
          <w:ilvl w:val="0"/>
          <w:numId w:val="32"/>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Tímto školním řádem škola stanoví zákaz užívání alkoholu v prostorách školy v době školního vyučování i na všech akcích školou pořádaných. </w:t>
      </w:r>
    </w:p>
    <w:p w:rsidR="00994785" w:rsidRPr="00CC54FD" w:rsidRDefault="00994785" w:rsidP="00986DF7">
      <w:pPr>
        <w:pStyle w:val="Textvbloku"/>
        <w:numPr>
          <w:ilvl w:val="0"/>
          <w:numId w:val="32"/>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Podávání alkoholických nápojů osobám mladším 18 let může být trestným činem nebo přestupkem.</w:t>
      </w:r>
    </w:p>
    <w:p w:rsidR="00994785" w:rsidRPr="00CC54FD" w:rsidRDefault="00994785" w:rsidP="00ED2C9C">
      <w:pPr>
        <w:pStyle w:val="Textvbloku"/>
        <w:ind w:left="0" w:right="408"/>
        <w:jc w:val="both"/>
        <w:rPr>
          <w:rFonts w:ascii="Times New Roman" w:hAnsi="Times New Roman" w:cs="Times New Roman"/>
          <w:b/>
          <w:bCs/>
          <w:color w:val="auto"/>
          <w:sz w:val="24"/>
          <w:szCs w:val="24"/>
        </w:rPr>
      </w:pPr>
      <w:r w:rsidRPr="00CC54FD">
        <w:rPr>
          <w:rFonts w:ascii="Times New Roman" w:hAnsi="Times New Roman" w:cs="Times New Roman"/>
          <w:b/>
          <w:bCs/>
          <w:color w:val="auto"/>
          <w:sz w:val="24"/>
          <w:szCs w:val="24"/>
        </w:rPr>
        <w:t xml:space="preserve">Konzumace alkoholu ve škole </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kdy je žák přistižen při konzumaci alkoholu v prostorách školy nebo v době školního vyučování, či v rámci akcí školou pořádaných, je primárně nutné mu v další konzumaci zabránit.</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Alkohol je třeba žákovi odebrat a zajistit, aby nemohl v konzumaci pokračovat.</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kdy je žák pod vlivem alkoholu do té míry, že je ohrožen na zdraví a životě, zajistí škola nezbytnou pomoc a péči a volá lékařskou službu první pomoci.</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Jestliže akutní nebezpečí nehrozí, postupuje pedagogický pracovník podle školního řádu školy: O</w:t>
      </w:r>
      <w:r w:rsidRPr="00CC54FD">
        <w:rPr>
          <w:rFonts w:ascii="Times New Roman" w:hAnsi="Times New Roman" w:cs="Times New Roman"/>
          <w:b/>
          <w:color w:val="auto"/>
          <w:sz w:val="24"/>
          <w:szCs w:val="24"/>
        </w:rPr>
        <w:t xml:space="preserve"> </w:t>
      </w:r>
      <w:r w:rsidRPr="00CC54FD">
        <w:rPr>
          <w:rFonts w:ascii="Times New Roman" w:hAnsi="Times New Roman" w:cs="Times New Roman"/>
          <w:color w:val="auto"/>
          <w:sz w:val="24"/>
          <w:szCs w:val="24"/>
        </w:rPr>
        <w:t xml:space="preserve">události sepíše stručný záznam s vyjádřením žáka (zejména odkud, od koho má alkohol), který založí školní metodik prevence </w:t>
      </w:r>
      <w:r w:rsidR="00C12810">
        <w:rPr>
          <w:rFonts w:ascii="Times New Roman" w:hAnsi="Times New Roman" w:cs="Times New Roman"/>
          <w:color w:val="auto"/>
          <w:sz w:val="24"/>
          <w:szCs w:val="24"/>
        </w:rPr>
        <w:t xml:space="preserve">a třídní učitel </w:t>
      </w:r>
      <w:r w:rsidRPr="00CC54FD">
        <w:rPr>
          <w:rFonts w:ascii="Times New Roman" w:hAnsi="Times New Roman" w:cs="Times New Roman"/>
          <w:color w:val="auto"/>
          <w:sz w:val="24"/>
          <w:szCs w:val="24"/>
        </w:rPr>
        <w:t>do své agendy a vyrozumí vedení školy.</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že žák není schopný pokračovat ve vyučování, vyrozumí škola ihned zákonného zástupce a vyzve jej, aby si žáka vyzvedl, protože není zdravotně způsobilý k pobytu ve škole.</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Jestliže není zákonný zástupce dostupný, vyrozumí škola </w:t>
      </w:r>
      <w:r w:rsidR="00C12810" w:rsidRPr="0003373C">
        <w:rPr>
          <w:rFonts w:ascii="Times New Roman" w:hAnsi="Times New Roman" w:cs="Times New Roman"/>
          <w:sz w:val="24"/>
          <w:szCs w:val="24"/>
        </w:rPr>
        <w:t>Odbor zdravotnictví a sociálních věcí, Oddělení soc</w:t>
      </w:r>
      <w:r w:rsidR="00C12810">
        <w:rPr>
          <w:rFonts w:ascii="Times New Roman" w:hAnsi="Times New Roman" w:cs="Times New Roman"/>
          <w:sz w:val="24"/>
          <w:szCs w:val="24"/>
        </w:rPr>
        <w:t xml:space="preserve">iálně </w:t>
      </w:r>
      <w:r w:rsidR="00C12810" w:rsidRPr="0003373C">
        <w:rPr>
          <w:rFonts w:ascii="Times New Roman" w:hAnsi="Times New Roman" w:cs="Times New Roman"/>
          <w:sz w:val="24"/>
          <w:szCs w:val="24"/>
        </w:rPr>
        <w:t>práv</w:t>
      </w:r>
      <w:r w:rsidR="00C12810">
        <w:rPr>
          <w:rFonts w:ascii="Times New Roman" w:hAnsi="Times New Roman" w:cs="Times New Roman"/>
          <w:sz w:val="24"/>
          <w:szCs w:val="24"/>
        </w:rPr>
        <w:t xml:space="preserve">ní </w:t>
      </w:r>
      <w:r w:rsidR="00C12810" w:rsidRPr="0003373C">
        <w:rPr>
          <w:rFonts w:ascii="Times New Roman" w:hAnsi="Times New Roman" w:cs="Times New Roman"/>
          <w:sz w:val="24"/>
          <w:szCs w:val="24"/>
        </w:rPr>
        <w:t>ochrany dětí a rodiny,</w:t>
      </w:r>
      <w:r w:rsidR="00C12810">
        <w:rPr>
          <w:rFonts w:ascii="Times New Roman" w:hAnsi="Times New Roman" w:cs="Times New Roman"/>
          <w:sz w:val="24"/>
          <w:szCs w:val="24"/>
        </w:rPr>
        <w:t xml:space="preserve"> </w:t>
      </w:r>
      <w:r w:rsidR="00C12810" w:rsidRPr="0003373C">
        <w:rPr>
          <w:rFonts w:ascii="Times New Roman" w:hAnsi="Times New Roman" w:cs="Times New Roman"/>
          <w:sz w:val="24"/>
          <w:szCs w:val="24"/>
        </w:rPr>
        <w:t>soc</w:t>
      </w:r>
      <w:r w:rsidR="00C12810">
        <w:rPr>
          <w:rFonts w:ascii="Times New Roman" w:hAnsi="Times New Roman" w:cs="Times New Roman"/>
          <w:sz w:val="24"/>
          <w:szCs w:val="24"/>
        </w:rPr>
        <w:t xml:space="preserve">iální </w:t>
      </w:r>
      <w:r w:rsidR="00C12810" w:rsidRPr="0003373C">
        <w:rPr>
          <w:rFonts w:ascii="Times New Roman" w:hAnsi="Times New Roman" w:cs="Times New Roman"/>
          <w:sz w:val="24"/>
          <w:szCs w:val="24"/>
        </w:rPr>
        <w:t>prevence</w:t>
      </w:r>
      <w:r w:rsidR="00C12810">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 xml:space="preserve"> a vyčká jeho pokynů. Škola může od </w:t>
      </w:r>
      <w:r w:rsidR="00C12810" w:rsidRPr="0003373C">
        <w:rPr>
          <w:rFonts w:ascii="Times New Roman" w:hAnsi="Times New Roman" w:cs="Times New Roman"/>
          <w:sz w:val="24"/>
          <w:szCs w:val="24"/>
        </w:rPr>
        <w:t>Odbor</w:t>
      </w:r>
      <w:r w:rsidR="00C12810">
        <w:rPr>
          <w:rFonts w:ascii="Times New Roman" w:hAnsi="Times New Roman" w:cs="Times New Roman"/>
          <w:sz w:val="24"/>
          <w:szCs w:val="24"/>
        </w:rPr>
        <w:t>u</w:t>
      </w:r>
      <w:r w:rsidR="00C12810" w:rsidRPr="0003373C">
        <w:rPr>
          <w:rFonts w:ascii="Times New Roman" w:hAnsi="Times New Roman" w:cs="Times New Roman"/>
          <w:sz w:val="24"/>
          <w:szCs w:val="24"/>
        </w:rPr>
        <w:t xml:space="preserve"> zdravotnictví a sociálních věcí</w:t>
      </w:r>
      <w:r w:rsidR="00C12810">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 xml:space="preserve"> vyžadovat pomoc.</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Zákonnému zástupci ohlásí škola skutečnost, že žák konzumoval alkohol ve škole i v případě, kdy je žák schopen výuky.</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Jestliže se situace opakuje, splní škola oznamovací povinnost k orgánu sociálně-právní ochrany dítěte. Oznamovacím místem je </w:t>
      </w:r>
      <w:r w:rsidR="00C12810" w:rsidRPr="0003373C">
        <w:rPr>
          <w:rFonts w:ascii="Times New Roman" w:hAnsi="Times New Roman" w:cs="Times New Roman"/>
          <w:sz w:val="24"/>
          <w:szCs w:val="24"/>
        </w:rPr>
        <w:t>Odbor zdravotnictví a sociálních věcí, Oddělení soc</w:t>
      </w:r>
      <w:r w:rsidR="00C12810">
        <w:rPr>
          <w:rFonts w:ascii="Times New Roman" w:hAnsi="Times New Roman" w:cs="Times New Roman"/>
          <w:sz w:val="24"/>
          <w:szCs w:val="24"/>
        </w:rPr>
        <w:t xml:space="preserve">iálně </w:t>
      </w:r>
      <w:r w:rsidR="00C12810" w:rsidRPr="0003373C">
        <w:rPr>
          <w:rFonts w:ascii="Times New Roman" w:hAnsi="Times New Roman" w:cs="Times New Roman"/>
          <w:sz w:val="24"/>
          <w:szCs w:val="24"/>
        </w:rPr>
        <w:t>práv</w:t>
      </w:r>
      <w:r w:rsidR="00C12810">
        <w:rPr>
          <w:rFonts w:ascii="Times New Roman" w:hAnsi="Times New Roman" w:cs="Times New Roman"/>
          <w:sz w:val="24"/>
          <w:szCs w:val="24"/>
        </w:rPr>
        <w:t xml:space="preserve">ní </w:t>
      </w:r>
      <w:r w:rsidR="00C12810" w:rsidRPr="0003373C">
        <w:rPr>
          <w:rFonts w:ascii="Times New Roman" w:hAnsi="Times New Roman" w:cs="Times New Roman"/>
          <w:sz w:val="24"/>
          <w:szCs w:val="24"/>
        </w:rPr>
        <w:t>ochrany dětí a rodiny,</w:t>
      </w:r>
      <w:r w:rsidR="00C12810">
        <w:rPr>
          <w:rFonts w:ascii="Times New Roman" w:hAnsi="Times New Roman" w:cs="Times New Roman"/>
          <w:sz w:val="24"/>
          <w:szCs w:val="24"/>
        </w:rPr>
        <w:t xml:space="preserve"> </w:t>
      </w:r>
      <w:r w:rsidR="00C12810" w:rsidRPr="0003373C">
        <w:rPr>
          <w:rFonts w:ascii="Times New Roman" w:hAnsi="Times New Roman" w:cs="Times New Roman"/>
          <w:sz w:val="24"/>
          <w:szCs w:val="24"/>
        </w:rPr>
        <w:t>soc</w:t>
      </w:r>
      <w:r w:rsidR="00C12810">
        <w:rPr>
          <w:rFonts w:ascii="Times New Roman" w:hAnsi="Times New Roman" w:cs="Times New Roman"/>
          <w:sz w:val="24"/>
          <w:szCs w:val="24"/>
        </w:rPr>
        <w:t xml:space="preserve">iální </w:t>
      </w:r>
      <w:r w:rsidR="00C12810" w:rsidRPr="0003373C">
        <w:rPr>
          <w:rFonts w:ascii="Times New Roman" w:hAnsi="Times New Roman" w:cs="Times New Roman"/>
          <w:sz w:val="24"/>
          <w:szCs w:val="24"/>
        </w:rPr>
        <w:t>prevence</w:t>
      </w:r>
      <w:r w:rsidR="00C12810">
        <w:rPr>
          <w:rFonts w:ascii="Times New Roman" w:hAnsi="Times New Roman" w:cs="Times New Roman"/>
          <w:sz w:val="24"/>
          <w:szCs w:val="24"/>
        </w:rPr>
        <w:t xml:space="preserve"> Města Karlovy Vary</w:t>
      </w:r>
      <w:r w:rsidR="00C12810">
        <w:rPr>
          <w:rFonts w:ascii="Times New Roman" w:hAnsi="Times New Roman" w:cs="Times New Roman"/>
          <w:color w:val="auto"/>
          <w:sz w:val="24"/>
          <w:szCs w:val="24"/>
        </w:rPr>
        <w:t>.</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uživatelova zájmu nebo zájmu jeho zákonných zástupců, poskytne škola potřebné informace o možnostech odborné pomoci při řešení takové situace.</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Z konzumace alkoholu ve škole je třeba vyvodit sankce stanovené školním řádem. Za nebezpečné a protiprávní jednání je rovněž považováno navádění jiných žáků k užívání alkoholických nápojů.</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w:t>
      </w:r>
      <w:r w:rsidR="00C12810">
        <w:rPr>
          <w:rFonts w:ascii="Times New Roman" w:hAnsi="Times New Roman" w:cs="Times New Roman"/>
          <w:color w:val="auto"/>
          <w:sz w:val="24"/>
          <w:szCs w:val="24"/>
        </w:rPr>
        <w:t xml:space="preserve"> (Příloha č. 1)</w:t>
      </w:r>
      <w:r w:rsidRPr="00CC54FD">
        <w:rPr>
          <w:rFonts w:ascii="Times New Roman" w:hAnsi="Times New Roman" w:cs="Times New Roman"/>
          <w:color w:val="auto"/>
          <w:sz w:val="24"/>
          <w:szCs w:val="24"/>
        </w:rPr>
        <w:t>. Pokud je výsledek testu pozitivní, postupuje pedagogický pracovník obdobným postupem jako je uvedeno od bodu 3. O události sepíše pedagogický pracovník stručný záznam s vyjádřením žáka.</w:t>
      </w:r>
    </w:p>
    <w:p w:rsidR="00994785" w:rsidRPr="00CC54FD" w:rsidRDefault="00994785" w:rsidP="00986DF7">
      <w:pPr>
        <w:pStyle w:val="Textvbloku"/>
        <w:numPr>
          <w:ilvl w:val="0"/>
          <w:numId w:val="33"/>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Obdobný postup zvolí pedagogický pracovník i v případě příchodu žáka do školy pod vlivem alkoholu, resp. kdy nelze prokázat, že se žák intoxikoval ve škole.</w:t>
      </w:r>
    </w:p>
    <w:p w:rsidR="00994785" w:rsidRPr="00CC54FD" w:rsidRDefault="00994785" w:rsidP="00994785">
      <w:pPr>
        <w:pStyle w:val="Textvbloku"/>
        <w:ind w:left="0" w:right="408"/>
        <w:jc w:val="both"/>
        <w:rPr>
          <w:rFonts w:ascii="Times New Roman" w:hAnsi="Times New Roman" w:cs="Times New Roman"/>
          <w:b/>
          <w:bCs/>
          <w:color w:val="auto"/>
          <w:sz w:val="24"/>
          <w:szCs w:val="24"/>
        </w:rPr>
      </w:pPr>
      <w:r w:rsidRPr="00CC54FD">
        <w:rPr>
          <w:rFonts w:ascii="Times New Roman" w:hAnsi="Times New Roman" w:cs="Times New Roman"/>
          <w:b/>
          <w:bCs/>
          <w:color w:val="auto"/>
          <w:sz w:val="24"/>
          <w:szCs w:val="24"/>
        </w:rPr>
        <w:t xml:space="preserve">Nález alkoholu ve škole </w:t>
      </w:r>
    </w:p>
    <w:p w:rsidR="00994785" w:rsidRPr="00CC54FD" w:rsidRDefault="00994785" w:rsidP="00906112">
      <w:pPr>
        <w:pStyle w:val="Textvbloku"/>
        <w:ind w:left="360" w:right="408" w:hanging="360"/>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1. V případě, kdy pracovníci školy </w:t>
      </w:r>
      <w:r w:rsidRPr="00CC54FD">
        <w:rPr>
          <w:rFonts w:ascii="Times New Roman" w:hAnsi="Times New Roman" w:cs="Times New Roman"/>
          <w:b/>
          <w:bCs/>
          <w:color w:val="auto"/>
          <w:sz w:val="24"/>
          <w:szCs w:val="24"/>
        </w:rPr>
        <w:t>naleznou v prostorách školy</w:t>
      </w:r>
      <w:r w:rsidRPr="00CC54FD">
        <w:rPr>
          <w:rFonts w:ascii="Times New Roman" w:hAnsi="Times New Roman" w:cs="Times New Roman"/>
          <w:color w:val="auto"/>
          <w:sz w:val="24"/>
          <w:szCs w:val="24"/>
        </w:rPr>
        <w:t xml:space="preserve"> </w:t>
      </w:r>
      <w:r w:rsidRPr="00CC54FD">
        <w:rPr>
          <w:rFonts w:ascii="Times New Roman" w:hAnsi="Times New Roman" w:cs="Times New Roman"/>
          <w:b/>
          <w:bCs/>
          <w:color w:val="auto"/>
          <w:sz w:val="24"/>
          <w:szCs w:val="24"/>
        </w:rPr>
        <w:t>alkohol</w:t>
      </w:r>
      <w:r w:rsidRPr="00CC54FD">
        <w:rPr>
          <w:rFonts w:ascii="Times New Roman" w:hAnsi="Times New Roman" w:cs="Times New Roman"/>
          <w:color w:val="auto"/>
          <w:sz w:val="24"/>
          <w:szCs w:val="24"/>
        </w:rPr>
        <w:t>, postupují takto:</w:t>
      </w:r>
    </w:p>
    <w:p w:rsidR="00994785" w:rsidRPr="00CC54FD" w:rsidRDefault="00994785" w:rsidP="00906112">
      <w:pPr>
        <w:pStyle w:val="Textvbloku"/>
        <w:numPr>
          <w:ilvl w:val="0"/>
          <w:numId w:val="28"/>
        </w:numPr>
        <w:ind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Tekutinu nepodrobují žádnému testu ke zjištění jeho chemické struktury. </w:t>
      </w:r>
    </w:p>
    <w:p w:rsidR="00994785" w:rsidRPr="00CC54FD" w:rsidRDefault="00994785" w:rsidP="00906112">
      <w:pPr>
        <w:pStyle w:val="Textvbloku"/>
        <w:numPr>
          <w:ilvl w:val="0"/>
          <w:numId w:val="28"/>
        </w:numPr>
        <w:ind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O nálezu ihned uvědomí vedení školy.</w:t>
      </w:r>
    </w:p>
    <w:p w:rsidR="00994785" w:rsidRPr="00CC54FD" w:rsidRDefault="00994785" w:rsidP="00906112">
      <w:pPr>
        <w:pStyle w:val="Textvbloku"/>
        <w:numPr>
          <w:ilvl w:val="0"/>
          <w:numId w:val="28"/>
        </w:numPr>
        <w:ind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Nalezenou tekutinu uloží u vedení školy pro případ usvědčujícího důkazu.</w:t>
      </w:r>
    </w:p>
    <w:p w:rsidR="00994785" w:rsidRPr="00CC54FD" w:rsidRDefault="00994785" w:rsidP="00906112">
      <w:pPr>
        <w:pStyle w:val="Textvbloku"/>
        <w:numPr>
          <w:ilvl w:val="0"/>
          <w:numId w:val="28"/>
        </w:numPr>
        <w:ind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Zpracují stručný záznam o události. </w:t>
      </w:r>
    </w:p>
    <w:p w:rsidR="00994785" w:rsidRPr="00CC54FD" w:rsidRDefault="00994785" w:rsidP="00906112">
      <w:pPr>
        <w:pStyle w:val="Textvbloku"/>
        <w:ind w:left="360" w:hanging="360"/>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2. V případě, kdy pracovníci školy </w:t>
      </w:r>
      <w:r w:rsidRPr="00CC54FD">
        <w:rPr>
          <w:rFonts w:ascii="Times New Roman" w:hAnsi="Times New Roman" w:cs="Times New Roman"/>
          <w:b/>
          <w:bCs/>
          <w:color w:val="auto"/>
          <w:sz w:val="24"/>
          <w:szCs w:val="24"/>
        </w:rPr>
        <w:t>zadrží u některého žáka alkohol</w:t>
      </w:r>
      <w:r w:rsidRPr="00CC54FD">
        <w:rPr>
          <w:rFonts w:ascii="Times New Roman" w:hAnsi="Times New Roman" w:cs="Times New Roman"/>
          <w:color w:val="auto"/>
          <w:sz w:val="24"/>
          <w:szCs w:val="24"/>
        </w:rPr>
        <w:t>, postupují takto:</w:t>
      </w:r>
    </w:p>
    <w:p w:rsidR="00994785" w:rsidRPr="00CC54FD" w:rsidRDefault="00994785" w:rsidP="00906112">
      <w:pPr>
        <w:pStyle w:val="Textvbloku"/>
        <w:numPr>
          <w:ilvl w:val="0"/>
          <w:numId w:val="29"/>
        </w:numPr>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Zabavenou tekutinu nepodrobují žádnému testu ke zjištění její chemické struktury.</w:t>
      </w:r>
    </w:p>
    <w:p w:rsidR="00994785" w:rsidRPr="00CC54FD" w:rsidRDefault="00994785" w:rsidP="00906112">
      <w:pPr>
        <w:pStyle w:val="Textvbloku"/>
        <w:numPr>
          <w:ilvl w:val="0"/>
          <w:numId w:val="29"/>
        </w:numPr>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O nálezu ihned uvědomí vedení školy.</w:t>
      </w:r>
    </w:p>
    <w:p w:rsidR="00994785" w:rsidRPr="00CC54FD" w:rsidRDefault="00994785" w:rsidP="00906112">
      <w:pPr>
        <w:pStyle w:val="Textvbloku"/>
        <w:numPr>
          <w:ilvl w:val="0"/>
          <w:numId w:val="29"/>
        </w:numPr>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w:t>
      </w:r>
      <w:r w:rsidR="00906112">
        <w:rPr>
          <w:rFonts w:ascii="Times New Roman" w:hAnsi="Times New Roman" w:cs="Times New Roman"/>
          <w:color w:val="auto"/>
          <w:sz w:val="24"/>
          <w:szCs w:val="24"/>
        </w:rPr>
        <w:t>e</w:t>
      </w:r>
      <w:r w:rsidRPr="00CC54FD">
        <w:rPr>
          <w:rFonts w:ascii="Times New Roman" w:hAnsi="Times New Roman" w:cs="Times New Roman"/>
          <w:color w:val="auto"/>
          <w:sz w:val="24"/>
          <w:szCs w:val="24"/>
        </w:rPr>
        <w:t xml:space="preserve">n ředitel školy nebo jeho zástupce. Zápis záznamu založí školní metodik prevence </w:t>
      </w:r>
      <w:r w:rsidR="00C12810">
        <w:rPr>
          <w:rFonts w:ascii="Times New Roman" w:hAnsi="Times New Roman" w:cs="Times New Roman"/>
          <w:color w:val="auto"/>
          <w:sz w:val="24"/>
          <w:szCs w:val="24"/>
        </w:rPr>
        <w:t xml:space="preserve">a třídní učitel žáka </w:t>
      </w:r>
      <w:r w:rsidRPr="00CC54FD">
        <w:rPr>
          <w:rFonts w:ascii="Times New Roman" w:hAnsi="Times New Roman" w:cs="Times New Roman"/>
          <w:color w:val="auto"/>
          <w:sz w:val="24"/>
          <w:szCs w:val="24"/>
        </w:rPr>
        <w:t xml:space="preserve">do své agendy. </w:t>
      </w:r>
    </w:p>
    <w:p w:rsidR="00994785" w:rsidRPr="00CC54FD" w:rsidRDefault="00994785" w:rsidP="00906112">
      <w:pPr>
        <w:pStyle w:val="Textvbloku"/>
        <w:numPr>
          <w:ilvl w:val="0"/>
          <w:numId w:val="29"/>
        </w:numPr>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O nálezu vyrozumí zákonného zástupce žáka, a v případě, že se jedná o opakovaný nález u téhož žáka, i orgán sociálně-právní ochrany dítěte, kterým je </w:t>
      </w:r>
      <w:r w:rsidR="00C12810" w:rsidRPr="0003373C">
        <w:rPr>
          <w:rFonts w:ascii="Times New Roman" w:hAnsi="Times New Roman" w:cs="Times New Roman"/>
          <w:sz w:val="24"/>
          <w:szCs w:val="24"/>
        </w:rPr>
        <w:t>Odbor zdravotnictví a sociálních věcí, Oddělení soc</w:t>
      </w:r>
      <w:r w:rsidR="00C12810">
        <w:rPr>
          <w:rFonts w:ascii="Times New Roman" w:hAnsi="Times New Roman" w:cs="Times New Roman"/>
          <w:sz w:val="24"/>
          <w:szCs w:val="24"/>
        </w:rPr>
        <w:t xml:space="preserve">iálně </w:t>
      </w:r>
      <w:r w:rsidR="00C12810" w:rsidRPr="0003373C">
        <w:rPr>
          <w:rFonts w:ascii="Times New Roman" w:hAnsi="Times New Roman" w:cs="Times New Roman"/>
          <w:sz w:val="24"/>
          <w:szCs w:val="24"/>
        </w:rPr>
        <w:t>práv</w:t>
      </w:r>
      <w:r w:rsidR="00C12810">
        <w:rPr>
          <w:rFonts w:ascii="Times New Roman" w:hAnsi="Times New Roman" w:cs="Times New Roman"/>
          <w:sz w:val="24"/>
          <w:szCs w:val="24"/>
        </w:rPr>
        <w:t xml:space="preserve">ní </w:t>
      </w:r>
      <w:r w:rsidR="00C12810" w:rsidRPr="0003373C">
        <w:rPr>
          <w:rFonts w:ascii="Times New Roman" w:hAnsi="Times New Roman" w:cs="Times New Roman"/>
          <w:sz w:val="24"/>
          <w:szCs w:val="24"/>
        </w:rPr>
        <w:t>ochrany dětí a rodiny,</w:t>
      </w:r>
      <w:r w:rsidR="00C12810">
        <w:rPr>
          <w:rFonts w:ascii="Times New Roman" w:hAnsi="Times New Roman" w:cs="Times New Roman"/>
          <w:sz w:val="24"/>
          <w:szCs w:val="24"/>
        </w:rPr>
        <w:t xml:space="preserve"> </w:t>
      </w:r>
      <w:r w:rsidR="00C12810" w:rsidRPr="0003373C">
        <w:rPr>
          <w:rFonts w:ascii="Times New Roman" w:hAnsi="Times New Roman" w:cs="Times New Roman"/>
          <w:sz w:val="24"/>
          <w:szCs w:val="24"/>
        </w:rPr>
        <w:t>soc</w:t>
      </w:r>
      <w:r w:rsidR="00C12810">
        <w:rPr>
          <w:rFonts w:ascii="Times New Roman" w:hAnsi="Times New Roman" w:cs="Times New Roman"/>
          <w:sz w:val="24"/>
          <w:szCs w:val="24"/>
        </w:rPr>
        <w:t xml:space="preserve">iální </w:t>
      </w:r>
      <w:r w:rsidR="00C12810" w:rsidRPr="0003373C">
        <w:rPr>
          <w:rFonts w:ascii="Times New Roman" w:hAnsi="Times New Roman" w:cs="Times New Roman"/>
          <w:sz w:val="24"/>
          <w:szCs w:val="24"/>
        </w:rPr>
        <w:t>prevence</w:t>
      </w:r>
      <w:r w:rsidR="00C12810">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 xml:space="preserve">. </w:t>
      </w:r>
    </w:p>
    <w:p w:rsidR="00994785" w:rsidRPr="00CC54FD" w:rsidRDefault="00994785" w:rsidP="00906112">
      <w:pPr>
        <w:pStyle w:val="Textvbloku"/>
        <w:numPr>
          <w:ilvl w:val="0"/>
          <w:numId w:val="29"/>
        </w:numPr>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podezření, že alkohol obsahuje i jiné příměsi a byl nalezen u žáka, který se jím intoxikoval, předají zajištěnou tekutinu přivolanému lékaři.</w:t>
      </w:r>
    </w:p>
    <w:p w:rsidR="00994785" w:rsidRPr="00CC54FD" w:rsidRDefault="00994785" w:rsidP="00F92E54">
      <w:pPr>
        <w:pStyle w:val="Nadpis2"/>
        <w:numPr>
          <w:ilvl w:val="0"/>
          <w:numId w:val="47"/>
        </w:numPr>
      </w:pPr>
      <w:r w:rsidRPr="00CC54FD">
        <w:t>Omamné a psychotropní látky</w:t>
      </w:r>
    </w:p>
    <w:p w:rsidR="00994785" w:rsidRPr="00CC54FD" w:rsidRDefault="00994785" w:rsidP="00906112">
      <w:pPr>
        <w:pStyle w:val="Textvbloku"/>
        <w:spacing w:before="120"/>
        <w:ind w:left="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Zakázána je výroba, distribuce, přechovávání, šíření i propagace omamných a psychotropních látek, a to bez ohledu na věk žáka a prostředí, ve kterém by k tomu docházelo. Zakázáno je rovněž navádění k užívání těchto látek.</w:t>
      </w:r>
    </w:p>
    <w:p w:rsidR="00994785" w:rsidRPr="00CC54FD" w:rsidRDefault="00994785" w:rsidP="00986DF7">
      <w:pPr>
        <w:pStyle w:val="Textvbloku"/>
        <w:numPr>
          <w:ilvl w:val="0"/>
          <w:numId w:val="34"/>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 </w:t>
      </w:r>
    </w:p>
    <w:p w:rsidR="00994785" w:rsidRPr="00CC54FD" w:rsidRDefault="00994785" w:rsidP="00986DF7">
      <w:pPr>
        <w:pStyle w:val="Textvbloku"/>
        <w:numPr>
          <w:ilvl w:val="0"/>
          <w:numId w:val="34"/>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Ten, kdo se hodnověrným způsobem dozví, že jiný připravuje nebo páchá trestný čin nedovolené výroby a držení omamných a psychotropních látek a jedů podle § </w:t>
      </w:r>
      <w:smartTag w:uri="urn:schemas-microsoft-com:office:smarttags" w:element="metricconverter">
        <w:smartTagPr>
          <w:attr w:name="ProductID" w:val="187 a"/>
        </w:smartTagPr>
        <w:r w:rsidRPr="00CC54FD">
          <w:rPr>
            <w:rFonts w:ascii="Times New Roman" w:hAnsi="Times New Roman" w:cs="Times New Roman"/>
            <w:color w:val="auto"/>
            <w:sz w:val="24"/>
            <w:szCs w:val="24"/>
          </w:rPr>
          <w:t>187 a</w:t>
        </w:r>
      </w:smartTag>
      <w:r w:rsidRPr="00CC54FD">
        <w:rPr>
          <w:rFonts w:ascii="Times New Roman" w:hAnsi="Times New Roman" w:cs="Times New Roman"/>
          <w:color w:val="auto"/>
          <w:sz w:val="24"/>
          <w:szCs w:val="24"/>
        </w:rPr>
        <w:t xml:space="preserve"> </w:t>
      </w:r>
      <w:smartTag w:uri="urn:schemas-microsoft-com:office:smarttags" w:element="metricconverter">
        <w:smartTagPr>
          <w:attr w:name="ProductID" w:val="188 a"/>
        </w:smartTagPr>
        <w:r w:rsidRPr="00CC54FD">
          <w:rPr>
            <w:rFonts w:ascii="Times New Roman" w:hAnsi="Times New Roman" w:cs="Times New Roman"/>
            <w:color w:val="auto"/>
            <w:sz w:val="24"/>
            <w:szCs w:val="24"/>
          </w:rPr>
          <w:t>188 a</w:t>
        </w:r>
      </w:smartTag>
      <w:r w:rsidRPr="00CC54FD">
        <w:rPr>
          <w:rFonts w:ascii="Times New Roman" w:hAnsi="Times New Roman" w:cs="Times New Roman"/>
          <w:color w:val="auto"/>
          <w:sz w:val="24"/>
          <w:szCs w:val="24"/>
        </w:rPr>
        <w:t xml:space="preserve"> spáchání nebo dokončení takového trestného činu nepřekazí, se sám vystavuje trestnímu stíhání. Překazit takový čin lze tím, že ho včas oznámí orgánům Policie ČR nebo státnímu zástupci. </w:t>
      </w:r>
    </w:p>
    <w:p w:rsidR="00994785" w:rsidRPr="00CC54FD" w:rsidRDefault="00994785" w:rsidP="00906112">
      <w:pPr>
        <w:pStyle w:val="Textvbloku"/>
        <w:ind w:left="360" w:right="408" w:hanging="360"/>
        <w:jc w:val="both"/>
        <w:rPr>
          <w:rFonts w:ascii="Times New Roman" w:hAnsi="Times New Roman" w:cs="Times New Roman"/>
          <w:b/>
          <w:bCs/>
          <w:color w:val="auto"/>
          <w:sz w:val="24"/>
          <w:szCs w:val="24"/>
        </w:rPr>
      </w:pPr>
      <w:r w:rsidRPr="00CC54FD">
        <w:rPr>
          <w:rFonts w:ascii="Times New Roman" w:hAnsi="Times New Roman" w:cs="Times New Roman"/>
          <w:b/>
          <w:bCs/>
          <w:color w:val="auto"/>
          <w:sz w:val="24"/>
          <w:szCs w:val="24"/>
        </w:rPr>
        <w:t xml:space="preserve">Konzumace OPL ve škole </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kdy je žák přistižen při konzumaci OPL v prostorách školy nebo v době školního vyučování, či v rámci akcí školou pořádaných, je primárně nutné mu v další konzumaci zabránit.</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Návykovou látku je třeba žákovi odebrat a zajistit ji, aby nemohl v konzumaci pokračovat.</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kdy je žák pod vlivem OPL do té míry, že je ohrožen na zdraví a životě, zajistí škola nezbytnou pomoc a péči a volá lékařskou službu první pomoci.</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Jestliže akutní nebezpečí nehrozí, postupuje pedagogický pracovník podle školního řádu školy. Především ihned zajistí vyjádření žáka a vyrozumí vedení školy.</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že žák není schopen pokračovat ve vyučování, vyrozumí škola ihned zákonného zástupce a vyzve jej, aby si žáka vyzvedl, protože není zdravotně způsobilý k pobytu ve škole.</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že žák není schopný dbát pokynů zaměstnanců školy, vyrozumí škola ihned zákonného zástupce a vyzve jej, aby si žáka vyzvedl, protože není zdravotně způsobilý k pobytu ve škole.</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Jestliže není zákonný zástupce dostupný, vyrozumí škola </w:t>
      </w:r>
      <w:r w:rsidR="00C12810" w:rsidRPr="0003373C">
        <w:rPr>
          <w:rFonts w:ascii="Times New Roman" w:hAnsi="Times New Roman" w:cs="Times New Roman"/>
          <w:sz w:val="24"/>
          <w:szCs w:val="24"/>
        </w:rPr>
        <w:t>Odbor zdravotnictví a sociálních věcí, Oddělení soc</w:t>
      </w:r>
      <w:r w:rsidR="00C12810">
        <w:rPr>
          <w:rFonts w:ascii="Times New Roman" w:hAnsi="Times New Roman" w:cs="Times New Roman"/>
          <w:sz w:val="24"/>
          <w:szCs w:val="24"/>
        </w:rPr>
        <w:t xml:space="preserve">iálně </w:t>
      </w:r>
      <w:r w:rsidR="00C12810" w:rsidRPr="0003373C">
        <w:rPr>
          <w:rFonts w:ascii="Times New Roman" w:hAnsi="Times New Roman" w:cs="Times New Roman"/>
          <w:sz w:val="24"/>
          <w:szCs w:val="24"/>
        </w:rPr>
        <w:t>práv</w:t>
      </w:r>
      <w:r w:rsidR="00C12810">
        <w:rPr>
          <w:rFonts w:ascii="Times New Roman" w:hAnsi="Times New Roman" w:cs="Times New Roman"/>
          <w:sz w:val="24"/>
          <w:szCs w:val="24"/>
        </w:rPr>
        <w:t xml:space="preserve">ní </w:t>
      </w:r>
      <w:r w:rsidR="00C12810" w:rsidRPr="0003373C">
        <w:rPr>
          <w:rFonts w:ascii="Times New Roman" w:hAnsi="Times New Roman" w:cs="Times New Roman"/>
          <w:sz w:val="24"/>
          <w:szCs w:val="24"/>
        </w:rPr>
        <w:t>ochrany dětí a rodiny,</w:t>
      </w:r>
      <w:r w:rsidR="00C12810">
        <w:rPr>
          <w:rFonts w:ascii="Times New Roman" w:hAnsi="Times New Roman" w:cs="Times New Roman"/>
          <w:sz w:val="24"/>
          <w:szCs w:val="24"/>
        </w:rPr>
        <w:t xml:space="preserve"> </w:t>
      </w:r>
      <w:r w:rsidR="00C12810" w:rsidRPr="0003373C">
        <w:rPr>
          <w:rFonts w:ascii="Times New Roman" w:hAnsi="Times New Roman" w:cs="Times New Roman"/>
          <w:sz w:val="24"/>
          <w:szCs w:val="24"/>
        </w:rPr>
        <w:t>soc</w:t>
      </w:r>
      <w:r w:rsidR="00C12810">
        <w:rPr>
          <w:rFonts w:ascii="Times New Roman" w:hAnsi="Times New Roman" w:cs="Times New Roman"/>
          <w:sz w:val="24"/>
          <w:szCs w:val="24"/>
        </w:rPr>
        <w:t xml:space="preserve">iální </w:t>
      </w:r>
      <w:r w:rsidR="00C12810" w:rsidRPr="0003373C">
        <w:rPr>
          <w:rFonts w:ascii="Times New Roman" w:hAnsi="Times New Roman" w:cs="Times New Roman"/>
          <w:sz w:val="24"/>
          <w:szCs w:val="24"/>
        </w:rPr>
        <w:t>prevence</w:t>
      </w:r>
      <w:r w:rsidR="00C12810">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 xml:space="preserve"> a vyčká jeho pokynů. Škola může od </w:t>
      </w:r>
      <w:r w:rsidR="00C12810" w:rsidRPr="0003373C">
        <w:rPr>
          <w:rFonts w:ascii="Times New Roman" w:hAnsi="Times New Roman" w:cs="Times New Roman"/>
          <w:sz w:val="24"/>
          <w:szCs w:val="24"/>
        </w:rPr>
        <w:t>Odbor</w:t>
      </w:r>
      <w:r w:rsidR="00C12810">
        <w:rPr>
          <w:rFonts w:ascii="Times New Roman" w:hAnsi="Times New Roman" w:cs="Times New Roman"/>
          <w:sz w:val="24"/>
          <w:szCs w:val="24"/>
        </w:rPr>
        <w:t>u</w:t>
      </w:r>
      <w:r w:rsidR="00C12810" w:rsidRPr="0003373C">
        <w:rPr>
          <w:rFonts w:ascii="Times New Roman" w:hAnsi="Times New Roman" w:cs="Times New Roman"/>
          <w:sz w:val="24"/>
          <w:szCs w:val="24"/>
        </w:rPr>
        <w:t xml:space="preserve"> zdravotnictví a sociálních věcí</w:t>
      </w:r>
      <w:r w:rsidR="00C12810">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 xml:space="preserve"> vyžadovat pomoc.</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Zákonnému zástupci ohlásí škola skutečnost, že žák konzumoval OPL ve škole i v případě, kdy je žák schopen výuky (dbát pokynů pracovníků školy).</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 xml:space="preserve">Současně splní oznamovací povinnost k orgánu sociálně-právní ochrany dítěte. Oznamovacím místem je </w:t>
      </w:r>
      <w:r w:rsidR="0003373C" w:rsidRPr="0003373C">
        <w:rPr>
          <w:rFonts w:ascii="Times New Roman" w:hAnsi="Times New Roman" w:cs="Times New Roman"/>
          <w:sz w:val="24"/>
          <w:szCs w:val="24"/>
        </w:rPr>
        <w:t>Odbor zdravotnictví a sociálních věcí, Oddělení soc</w:t>
      </w:r>
      <w:r w:rsidR="0003373C">
        <w:rPr>
          <w:rFonts w:ascii="Times New Roman" w:hAnsi="Times New Roman" w:cs="Times New Roman"/>
          <w:sz w:val="24"/>
          <w:szCs w:val="24"/>
        </w:rPr>
        <w:t xml:space="preserve">iálně </w:t>
      </w:r>
      <w:r w:rsidR="0003373C" w:rsidRPr="0003373C">
        <w:rPr>
          <w:rFonts w:ascii="Times New Roman" w:hAnsi="Times New Roman" w:cs="Times New Roman"/>
          <w:sz w:val="24"/>
          <w:szCs w:val="24"/>
        </w:rPr>
        <w:t>práv</w:t>
      </w:r>
      <w:r w:rsidR="0003373C">
        <w:rPr>
          <w:rFonts w:ascii="Times New Roman" w:hAnsi="Times New Roman" w:cs="Times New Roman"/>
          <w:sz w:val="24"/>
          <w:szCs w:val="24"/>
        </w:rPr>
        <w:t xml:space="preserve">ní </w:t>
      </w:r>
      <w:r w:rsidR="0003373C" w:rsidRPr="0003373C">
        <w:rPr>
          <w:rFonts w:ascii="Times New Roman" w:hAnsi="Times New Roman" w:cs="Times New Roman"/>
          <w:sz w:val="24"/>
          <w:szCs w:val="24"/>
        </w:rPr>
        <w:t>ochrany dětí a rodiny,</w:t>
      </w:r>
      <w:r w:rsidR="0003373C">
        <w:rPr>
          <w:rFonts w:ascii="Times New Roman" w:hAnsi="Times New Roman" w:cs="Times New Roman"/>
          <w:sz w:val="24"/>
          <w:szCs w:val="24"/>
        </w:rPr>
        <w:t xml:space="preserve"> </w:t>
      </w:r>
      <w:r w:rsidR="0003373C" w:rsidRPr="0003373C">
        <w:rPr>
          <w:rFonts w:ascii="Times New Roman" w:hAnsi="Times New Roman" w:cs="Times New Roman"/>
          <w:sz w:val="24"/>
          <w:szCs w:val="24"/>
        </w:rPr>
        <w:t>soc</w:t>
      </w:r>
      <w:r w:rsidR="0003373C">
        <w:rPr>
          <w:rFonts w:ascii="Times New Roman" w:hAnsi="Times New Roman" w:cs="Times New Roman"/>
          <w:sz w:val="24"/>
          <w:szCs w:val="24"/>
        </w:rPr>
        <w:t xml:space="preserve">iální </w:t>
      </w:r>
      <w:r w:rsidR="0003373C" w:rsidRPr="0003373C">
        <w:rPr>
          <w:rFonts w:ascii="Times New Roman" w:hAnsi="Times New Roman" w:cs="Times New Roman"/>
          <w:sz w:val="24"/>
          <w:szCs w:val="24"/>
        </w:rPr>
        <w:t>prevence</w:t>
      </w:r>
      <w:r w:rsidR="0003373C">
        <w:rPr>
          <w:rFonts w:ascii="Times New Roman" w:hAnsi="Times New Roman" w:cs="Times New Roman"/>
          <w:sz w:val="24"/>
          <w:szCs w:val="24"/>
        </w:rPr>
        <w:t xml:space="preserve"> Města Karlovy Vary</w:t>
      </w:r>
      <w:r w:rsidRPr="00CC54FD">
        <w:rPr>
          <w:rFonts w:ascii="Times New Roman" w:hAnsi="Times New Roman" w:cs="Times New Roman"/>
          <w:color w:val="auto"/>
          <w:sz w:val="24"/>
          <w:szCs w:val="24"/>
        </w:rPr>
        <w:t>.</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uživatelova zájmu nebo zájmu jeho zákonných zástupců, poskytne škola informace o možnostech odborné pomoci při řešení takové situace.</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Navádění jiných žáků k užívání návykových látek je považováno rovněž za nebezpečné a protiprávní jednání.</w:t>
      </w:r>
    </w:p>
    <w:p w:rsidR="00994785" w:rsidRPr="00CC54FD" w:rsidRDefault="00994785" w:rsidP="00986DF7">
      <w:pPr>
        <w:pStyle w:val="Textvbloku"/>
        <w:numPr>
          <w:ilvl w:val="0"/>
          <w:numId w:val="35"/>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postupem jako je uvedeno od bodu 3. O události sepíše pedagogický pracovník stručný záznam s vyjádřením žáka.</w:t>
      </w:r>
    </w:p>
    <w:p w:rsidR="00994785" w:rsidRPr="00CC54FD" w:rsidRDefault="00994785" w:rsidP="00986DF7">
      <w:pPr>
        <w:pStyle w:val="Textvbloku"/>
        <w:numPr>
          <w:ilvl w:val="0"/>
          <w:numId w:val="35"/>
        </w:numPr>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Obdobný postup zvolí pedagogický pracovník i v případě příchodu žáka do školy pod vlivem OPL, resp. kdy nelze prokázat, že se žák intoxikoval ve škole.</w:t>
      </w:r>
    </w:p>
    <w:p w:rsidR="00994785" w:rsidRPr="00CC54FD" w:rsidRDefault="00994785" w:rsidP="00906112">
      <w:pPr>
        <w:pStyle w:val="Textvbloku"/>
        <w:ind w:left="360" w:right="408" w:hanging="360"/>
        <w:jc w:val="both"/>
        <w:rPr>
          <w:rFonts w:ascii="Times New Roman" w:hAnsi="Times New Roman" w:cs="Times New Roman"/>
          <w:b/>
          <w:bCs/>
          <w:color w:val="auto"/>
          <w:sz w:val="24"/>
          <w:szCs w:val="24"/>
        </w:rPr>
      </w:pPr>
      <w:r w:rsidRPr="00CC54FD">
        <w:rPr>
          <w:rFonts w:ascii="Times New Roman" w:hAnsi="Times New Roman" w:cs="Times New Roman"/>
          <w:b/>
          <w:bCs/>
          <w:color w:val="auto"/>
          <w:sz w:val="24"/>
          <w:szCs w:val="24"/>
        </w:rPr>
        <w:t xml:space="preserve">Distribuce OPL ve škole </w:t>
      </w:r>
    </w:p>
    <w:p w:rsidR="00994785" w:rsidRPr="00CC54FD" w:rsidRDefault="00994785" w:rsidP="00986DF7">
      <w:pPr>
        <w:pStyle w:val="Textvbloku"/>
        <w:numPr>
          <w:ilvl w:val="0"/>
          <w:numId w:val="36"/>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Distribuce OPL je v České republice považována za protiprávní jednání. Je proto zakázána a může být kvalifikována jako trestný čin. Množství, které žák distribuuje, není nijak rozhodující.</w:t>
      </w:r>
    </w:p>
    <w:p w:rsidR="00994785" w:rsidRPr="00CC54FD" w:rsidRDefault="00994785" w:rsidP="00986DF7">
      <w:pPr>
        <w:pStyle w:val="Textvbloku"/>
        <w:numPr>
          <w:ilvl w:val="0"/>
          <w:numId w:val="36"/>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994785" w:rsidRPr="00CC54FD" w:rsidRDefault="00994785" w:rsidP="00986DF7">
      <w:pPr>
        <w:pStyle w:val="Textvbloku"/>
        <w:numPr>
          <w:ilvl w:val="0"/>
          <w:numId w:val="32"/>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rsidR="00994785" w:rsidRPr="00CC54FD" w:rsidRDefault="00994785" w:rsidP="00986DF7">
      <w:pPr>
        <w:pStyle w:val="Textvbloku"/>
        <w:numPr>
          <w:ilvl w:val="0"/>
          <w:numId w:val="32"/>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Jestliže se tohoto jednání dopustila osoba mladší 18 let nebo bylo namířeno proti osobě mladší 18 let, vyrozumí škola také zákonného zástupce a orgán sociálně-právní ochrany obce s rozšířenou působností.</w:t>
      </w:r>
    </w:p>
    <w:p w:rsidR="00994785" w:rsidRPr="00CC54FD" w:rsidRDefault="00994785" w:rsidP="00986DF7">
      <w:pPr>
        <w:pStyle w:val="Textvbloku"/>
        <w:numPr>
          <w:ilvl w:val="0"/>
          <w:numId w:val="32"/>
        </w:numPr>
        <w:tabs>
          <w:tab w:val="clear" w:pos="180"/>
          <w:tab w:val="num" w:pos="360"/>
        </w:tabs>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Pokud v rámci tohoto podezření zajistí pracovníci školy nějakou látku, postupují způsobem popsaným níže.</w:t>
      </w:r>
    </w:p>
    <w:p w:rsidR="00994785" w:rsidRPr="0003373C" w:rsidRDefault="00994785" w:rsidP="00906112">
      <w:pPr>
        <w:ind w:left="360" w:hanging="360"/>
        <w:rPr>
          <w:b/>
        </w:rPr>
      </w:pPr>
      <w:r w:rsidRPr="0003373C">
        <w:rPr>
          <w:b/>
        </w:rPr>
        <w:t xml:space="preserve">Nález OPL ve škole </w:t>
      </w:r>
    </w:p>
    <w:p w:rsidR="00994785" w:rsidRPr="00CC54FD" w:rsidRDefault="00994785" w:rsidP="00986DF7">
      <w:pPr>
        <w:numPr>
          <w:ilvl w:val="1"/>
          <w:numId w:val="32"/>
        </w:numPr>
        <w:tabs>
          <w:tab w:val="clear" w:pos="900"/>
          <w:tab w:val="num" w:pos="360"/>
        </w:tabs>
        <w:spacing w:before="120"/>
        <w:ind w:left="360"/>
        <w:rPr>
          <w:b/>
        </w:rPr>
      </w:pPr>
      <w:r w:rsidRPr="00CC54FD">
        <w:rPr>
          <w:b/>
        </w:rPr>
        <w:t>V případě, kdy pracovníci školy naleznou v prostorách školy látku, kterou považují za omamnou nebo psychotropní, postupují takto:</w:t>
      </w:r>
    </w:p>
    <w:p w:rsidR="00994785" w:rsidRPr="00CC54FD" w:rsidRDefault="00994785" w:rsidP="00986DF7">
      <w:pPr>
        <w:numPr>
          <w:ilvl w:val="0"/>
          <w:numId w:val="38"/>
        </w:numPr>
        <w:tabs>
          <w:tab w:val="clear" w:pos="720"/>
          <w:tab w:val="num" w:pos="360"/>
        </w:tabs>
        <w:spacing w:before="120"/>
        <w:ind w:left="360"/>
      </w:pPr>
      <w:r w:rsidRPr="00CC54FD">
        <w:t>Látku nepodrobují žádnému testu ke zjištění její chemické struktury.</w:t>
      </w:r>
    </w:p>
    <w:p w:rsidR="00994785" w:rsidRPr="00CC54FD" w:rsidRDefault="0003373C" w:rsidP="00986DF7">
      <w:pPr>
        <w:numPr>
          <w:ilvl w:val="0"/>
          <w:numId w:val="38"/>
        </w:numPr>
        <w:tabs>
          <w:tab w:val="clear" w:pos="720"/>
          <w:tab w:val="num" w:pos="360"/>
        </w:tabs>
        <w:spacing w:before="120"/>
        <w:ind w:left="360"/>
      </w:pPr>
      <w:r>
        <w:t xml:space="preserve">O </w:t>
      </w:r>
      <w:r w:rsidR="00994785" w:rsidRPr="00CC54FD">
        <w:t>nálezu ihned uvědomí vedení školy.</w:t>
      </w:r>
    </w:p>
    <w:p w:rsidR="00994785" w:rsidRPr="00CC54FD" w:rsidRDefault="00994785" w:rsidP="00986DF7">
      <w:pPr>
        <w:numPr>
          <w:ilvl w:val="0"/>
          <w:numId w:val="38"/>
        </w:numPr>
        <w:tabs>
          <w:tab w:val="clear" w:pos="720"/>
          <w:tab w:val="num" w:pos="360"/>
        </w:tabs>
        <w:spacing w:before="120"/>
        <w:ind w:left="360"/>
      </w:pPr>
      <w:r w:rsidRPr="00CC54FD">
        <w:t>Za přítomnosti dalšího pracovníka školy vloží látku do obálky, napíší datum, čas a místo nálezu. Obálku přelepí, přelep opatří razítkem školy a svým podpisem a uschovají ji do školního trezoru.</w:t>
      </w:r>
    </w:p>
    <w:p w:rsidR="00994785" w:rsidRPr="00CC54FD" w:rsidRDefault="0003373C" w:rsidP="00986DF7">
      <w:pPr>
        <w:numPr>
          <w:ilvl w:val="0"/>
          <w:numId w:val="38"/>
        </w:numPr>
        <w:tabs>
          <w:tab w:val="clear" w:pos="720"/>
          <w:tab w:val="num" w:pos="360"/>
        </w:tabs>
        <w:spacing w:before="120"/>
        <w:ind w:left="360"/>
      </w:pPr>
      <w:r>
        <w:t xml:space="preserve">O </w:t>
      </w:r>
      <w:r w:rsidR="00994785" w:rsidRPr="00CC54FD">
        <w:t>nálezu vyrozumí Policii ČR, která provede identifikaci a zajištění podezřelé látky.</w:t>
      </w:r>
    </w:p>
    <w:p w:rsidR="00994785" w:rsidRPr="00CC54FD" w:rsidRDefault="00994785" w:rsidP="00986DF7">
      <w:pPr>
        <w:numPr>
          <w:ilvl w:val="1"/>
          <w:numId w:val="32"/>
        </w:numPr>
        <w:tabs>
          <w:tab w:val="clear" w:pos="900"/>
          <w:tab w:val="num" w:pos="360"/>
        </w:tabs>
        <w:spacing w:before="120"/>
        <w:ind w:left="360"/>
        <w:rPr>
          <w:b/>
        </w:rPr>
      </w:pPr>
      <w:r w:rsidRPr="00CC54FD">
        <w:rPr>
          <w:b/>
        </w:rPr>
        <w:t>V případě, kdy pracovníci školy zadrží u některého žáka látku, kterou považují za omamnou nebo psychotropní, postupují takto:</w:t>
      </w:r>
    </w:p>
    <w:p w:rsidR="00994785" w:rsidRPr="00CC54FD" w:rsidRDefault="00994785" w:rsidP="00986DF7">
      <w:pPr>
        <w:numPr>
          <w:ilvl w:val="2"/>
          <w:numId w:val="32"/>
        </w:numPr>
        <w:tabs>
          <w:tab w:val="clear" w:pos="1800"/>
          <w:tab w:val="num" w:pos="360"/>
        </w:tabs>
        <w:spacing w:before="120"/>
        <w:ind w:left="386" w:hanging="386"/>
      </w:pPr>
      <w:r w:rsidRPr="00CC54FD">
        <w:t>Zabavenou látku nepodrobují žádnému testu ke zjištění její chemické struktury.</w:t>
      </w:r>
    </w:p>
    <w:p w:rsidR="00994785" w:rsidRPr="00CC54FD" w:rsidRDefault="00994785" w:rsidP="00986DF7">
      <w:pPr>
        <w:numPr>
          <w:ilvl w:val="2"/>
          <w:numId w:val="32"/>
        </w:numPr>
        <w:tabs>
          <w:tab w:val="clear" w:pos="1800"/>
          <w:tab w:val="num" w:pos="360"/>
        </w:tabs>
        <w:spacing w:before="120"/>
        <w:ind w:left="386" w:hanging="386"/>
      </w:pPr>
      <w:r w:rsidRPr="00CC54FD">
        <w:t>O nálezu ihned uvědomí vedení školy.</w:t>
      </w:r>
    </w:p>
    <w:p w:rsidR="00994785" w:rsidRPr="00CC54FD" w:rsidRDefault="00994785" w:rsidP="00986DF7">
      <w:pPr>
        <w:numPr>
          <w:ilvl w:val="2"/>
          <w:numId w:val="32"/>
        </w:numPr>
        <w:tabs>
          <w:tab w:val="clear" w:pos="1800"/>
          <w:tab w:val="num" w:pos="360"/>
        </w:tabs>
        <w:spacing w:before="120"/>
        <w:ind w:left="386" w:hanging="386"/>
      </w:pPr>
      <w:r w:rsidRPr="00CC54FD">
        <w:t>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 ředitel školy nebo jeho zástupce.</w:t>
      </w:r>
    </w:p>
    <w:p w:rsidR="00994785" w:rsidRPr="00CC54FD" w:rsidRDefault="00994785" w:rsidP="00986DF7">
      <w:pPr>
        <w:numPr>
          <w:ilvl w:val="2"/>
          <w:numId w:val="32"/>
        </w:numPr>
        <w:tabs>
          <w:tab w:val="clear" w:pos="1800"/>
          <w:tab w:val="num" w:pos="360"/>
        </w:tabs>
        <w:spacing w:before="120"/>
        <w:ind w:left="386" w:hanging="386"/>
      </w:pPr>
      <w:r w:rsidRPr="00CC54FD">
        <w:t>O nálezu vyrozumí Policii ČR, která provede identifikaci a zajištění podezřelé látky a informuje zákonného zástupce žáka.</w:t>
      </w:r>
    </w:p>
    <w:p w:rsidR="00994785" w:rsidRPr="00CC54FD" w:rsidRDefault="00994785" w:rsidP="00986DF7">
      <w:pPr>
        <w:numPr>
          <w:ilvl w:val="2"/>
          <w:numId w:val="32"/>
        </w:numPr>
        <w:tabs>
          <w:tab w:val="clear" w:pos="1800"/>
          <w:tab w:val="num" w:pos="360"/>
        </w:tabs>
        <w:spacing w:before="120"/>
        <w:ind w:left="386" w:hanging="386"/>
      </w:pPr>
      <w:r w:rsidRPr="00CC54FD">
        <w:t>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994785" w:rsidRPr="00CC54FD" w:rsidRDefault="00994785" w:rsidP="00986DF7">
      <w:pPr>
        <w:numPr>
          <w:ilvl w:val="1"/>
          <w:numId w:val="32"/>
        </w:numPr>
        <w:tabs>
          <w:tab w:val="clear" w:pos="900"/>
          <w:tab w:val="num" w:pos="360"/>
        </w:tabs>
        <w:spacing w:before="120"/>
        <w:ind w:left="360"/>
        <w:rPr>
          <w:b/>
        </w:rPr>
      </w:pPr>
      <w:r w:rsidRPr="00CC54FD">
        <w:rPr>
          <w:b/>
        </w:rPr>
        <w:t>V případě, kdy pracovníci školy mají podezření, že některý z žáků má nějakou OPL u sebe, postupují takto:</w:t>
      </w:r>
    </w:p>
    <w:p w:rsidR="00994785" w:rsidRPr="00CC54FD" w:rsidRDefault="00994785" w:rsidP="00986DF7">
      <w:pPr>
        <w:numPr>
          <w:ilvl w:val="3"/>
          <w:numId w:val="39"/>
        </w:numPr>
        <w:tabs>
          <w:tab w:val="clear" w:pos="2880"/>
          <w:tab w:val="num" w:pos="360"/>
        </w:tabs>
        <w:spacing w:before="120"/>
        <w:ind w:left="360"/>
      </w:pPr>
      <w:r w:rsidRPr="00CC54FD">
        <w:t>Jedná se o podezření ze spáchání trestného činu nebo přestupku, a proto řešení této   situace spadá do kompetence Policie ČR.</w:t>
      </w:r>
    </w:p>
    <w:p w:rsidR="00994785" w:rsidRPr="00CC54FD" w:rsidRDefault="00994785" w:rsidP="00986DF7">
      <w:pPr>
        <w:numPr>
          <w:ilvl w:val="3"/>
          <w:numId w:val="39"/>
        </w:numPr>
        <w:tabs>
          <w:tab w:val="clear" w:pos="2880"/>
          <w:tab w:val="num" w:pos="360"/>
        </w:tabs>
        <w:spacing w:before="120"/>
        <w:ind w:left="360"/>
      </w:pPr>
      <w:r w:rsidRPr="00CC54FD">
        <w:t>Bezodkladně vyrozumí Policii ČR, zkonzultují s ní další postup a informují zákonného zástupce žáka.</w:t>
      </w:r>
    </w:p>
    <w:p w:rsidR="00994785" w:rsidRPr="00CC54FD" w:rsidRDefault="00994785" w:rsidP="00986DF7">
      <w:pPr>
        <w:numPr>
          <w:ilvl w:val="3"/>
          <w:numId w:val="39"/>
        </w:numPr>
        <w:tabs>
          <w:tab w:val="clear" w:pos="2880"/>
          <w:tab w:val="num" w:pos="360"/>
        </w:tabs>
        <w:spacing w:before="120"/>
        <w:ind w:left="360"/>
      </w:pPr>
      <w:r w:rsidRPr="00CC54FD">
        <w:t xml:space="preserve">Žáka izolují od ostatních a do příjezdu Policie ČR je nutné mít ho pod dohledem. U žáka v žádném případě neprovádějí osobní prohlídku nebo prohlídku jeho věcí. </w:t>
      </w:r>
    </w:p>
    <w:p w:rsidR="00994785" w:rsidRPr="00CC54FD" w:rsidRDefault="00994785" w:rsidP="00A946F3">
      <w:pPr>
        <w:pStyle w:val="Nadpis2"/>
        <w:numPr>
          <w:ilvl w:val="3"/>
          <w:numId w:val="39"/>
        </w:numPr>
        <w:tabs>
          <w:tab w:val="clear" w:pos="2880"/>
          <w:tab w:val="num" w:pos="0"/>
        </w:tabs>
        <w:ind w:left="284" w:hanging="284"/>
      </w:pPr>
      <w:r w:rsidRPr="00CC54FD">
        <w:t>Krádeže, vandalizmus</w:t>
      </w:r>
    </w:p>
    <w:p w:rsidR="00994785" w:rsidRPr="00CC54FD" w:rsidRDefault="00F92E54" w:rsidP="0003373C">
      <w:pPr>
        <w:spacing w:before="120"/>
      </w:pPr>
      <w:r>
        <w:t>Krádeže</w:t>
      </w:r>
      <w:r w:rsidR="0073540D">
        <w:t>,</w:t>
      </w:r>
      <w:r w:rsidR="00994785" w:rsidRPr="00CC54FD">
        <w:t xml:space="preserve"> zejména mobilních telefonů, a ničení školního majetku, jsou nejčastějšími formami protiprávního jednáním, se kterými se lze v prostředí škol setkat. </w:t>
      </w:r>
    </w:p>
    <w:p w:rsidR="00994785" w:rsidRPr="00CC54FD" w:rsidRDefault="00994785" w:rsidP="0003373C">
      <w:pPr>
        <w:spacing w:before="120"/>
        <w:rPr>
          <w:b/>
        </w:rPr>
      </w:pPr>
      <w:r w:rsidRPr="00CC54FD">
        <w:rPr>
          <w:b/>
        </w:rPr>
        <w:t>Jak postupovat preventivně proti krádežím</w:t>
      </w:r>
    </w:p>
    <w:p w:rsidR="00994785" w:rsidRPr="00CC54FD" w:rsidRDefault="00994785" w:rsidP="00986DF7">
      <w:pPr>
        <w:pStyle w:val="Textvbloku"/>
        <w:numPr>
          <w:ilvl w:val="0"/>
          <w:numId w:val="40"/>
        </w:numPr>
        <w:tabs>
          <w:tab w:val="clear" w:pos="720"/>
          <w:tab w:val="num" w:pos="360"/>
        </w:tabs>
        <w:spacing w:before="120"/>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Krádeže jsou protiprávním jednáním a jakmile se škola o takovém jednání dozví, bude tuto skutečnost hlásit orgánům činným v trestním řízení, nebo doporučí poškozenému (jeho zákonnému zástupci), aby se na tyto orgány obrátil.</w:t>
      </w:r>
    </w:p>
    <w:p w:rsidR="00994785" w:rsidRPr="00CC54FD" w:rsidRDefault="00994785" w:rsidP="00986DF7">
      <w:pPr>
        <w:pStyle w:val="Textvbloku"/>
        <w:numPr>
          <w:ilvl w:val="0"/>
          <w:numId w:val="40"/>
        </w:numPr>
        <w:tabs>
          <w:tab w:val="clear" w:pos="720"/>
          <w:tab w:val="num" w:pos="360"/>
        </w:tabs>
        <w:spacing w:before="120"/>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je mohou odkládat na místa k tomu určená. Pokud takové místo žáci nemají stanoveno, platí pro ně zákaz odkládání těchto věcí.</w:t>
      </w:r>
    </w:p>
    <w:p w:rsidR="00994785" w:rsidRPr="00CC54FD" w:rsidRDefault="00994785" w:rsidP="00986DF7">
      <w:pPr>
        <w:numPr>
          <w:ilvl w:val="0"/>
          <w:numId w:val="40"/>
        </w:numPr>
        <w:tabs>
          <w:tab w:val="clear" w:pos="720"/>
          <w:tab w:val="num" w:pos="360"/>
        </w:tabs>
        <w:spacing w:before="120"/>
        <w:ind w:left="360" w:right="454"/>
        <w:jc w:val="both"/>
      </w:pPr>
      <w:r w:rsidRPr="00CC54FD">
        <w:t xml:space="preserve">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    </w:t>
      </w:r>
    </w:p>
    <w:p w:rsidR="00994785" w:rsidRPr="00CC54FD" w:rsidRDefault="00994785" w:rsidP="00986DF7">
      <w:pPr>
        <w:pStyle w:val="Textvbloku"/>
        <w:numPr>
          <w:ilvl w:val="0"/>
          <w:numId w:val="40"/>
        </w:numPr>
        <w:tabs>
          <w:tab w:val="clear" w:pos="720"/>
          <w:tab w:val="num" w:pos="360"/>
        </w:tabs>
        <w:spacing w:before="120"/>
        <w:ind w:left="360" w:right="408"/>
        <w:jc w:val="both"/>
        <w:rPr>
          <w:rFonts w:ascii="Times New Roman" w:hAnsi="Times New Roman" w:cs="Times New Roman"/>
          <w:color w:val="auto"/>
          <w:sz w:val="24"/>
          <w:szCs w:val="24"/>
        </w:rPr>
      </w:pPr>
      <w:r w:rsidRPr="00CC54FD">
        <w:rPr>
          <w:rFonts w:ascii="Times New Roman" w:hAnsi="Times New Roman" w:cs="Times New Roman"/>
          <w:color w:val="auto"/>
          <w:sz w:val="24"/>
          <w:szCs w:val="24"/>
        </w:rPr>
        <w:t>Pedagogové vedou žáky k tomu, aby dokázali protiprávní jednání rozpoznat, byli všímaví vůči svému okolí a v případě, kdy budou svědky takového jednání, ohlásili věc pedagogickému pracovníkovi školy.</w:t>
      </w:r>
    </w:p>
    <w:p w:rsidR="00994785" w:rsidRPr="00CC54FD" w:rsidRDefault="00994785" w:rsidP="0003373C">
      <w:pPr>
        <w:spacing w:before="120"/>
        <w:rPr>
          <w:b/>
        </w:rPr>
      </w:pPr>
      <w:r w:rsidRPr="00CC54FD">
        <w:rPr>
          <w:b/>
        </w:rPr>
        <w:t>Jak postupovat při nahlášení krádeže žákem</w:t>
      </w:r>
    </w:p>
    <w:p w:rsidR="00994785" w:rsidRPr="00CC54FD" w:rsidRDefault="00994785" w:rsidP="0003373C">
      <w:pPr>
        <w:spacing w:before="120"/>
      </w:pPr>
      <w:r w:rsidRPr="00CC54FD">
        <w:t>O události pořídit záznam na základě výpovědi poškozeného. Věc předat orgánům činným v trestním řízení (ohlásit na místní nebo obvodní oddělení Policie ČR), nebo poučit poškozeného žáka (jeho zákonného zástupce), že má tuto možnost.V případě, že je znám pachatel, je třeba nahlásit věc orgánu sociálně-právní ochrany (byl-li pachatel mladší 18 let)</w:t>
      </w:r>
      <w:r w:rsidR="00A04DF8">
        <w:t xml:space="preserve">, tedy </w:t>
      </w:r>
      <w:r w:rsidR="00A04DF8" w:rsidRPr="0003373C">
        <w:t>Odbor</w:t>
      </w:r>
      <w:r w:rsidR="00A04DF8">
        <w:t>u</w:t>
      </w:r>
      <w:r w:rsidR="00A04DF8" w:rsidRPr="0003373C">
        <w:t xml:space="preserve"> zdravotnictví a sociálních věcí, Oddělení soc</w:t>
      </w:r>
      <w:r w:rsidR="00A04DF8">
        <w:t xml:space="preserve">iálně </w:t>
      </w:r>
      <w:r w:rsidR="00A04DF8" w:rsidRPr="0003373C">
        <w:t>práv</w:t>
      </w:r>
      <w:r w:rsidR="00A04DF8">
        <w:t xml:space="preserve">ní </w:t>
      </w:r>
      <w:r w:rsidR="00A04DF8" w:rsidRPr="0003373C">
        <w:t>ochrany dětí a rodiny,</w:t>
      </w:r>
      <w:r w:rsidR="00A04DF8">
        <w:t xml:space="preserve"> </w:t>
      </w:r>
      <w:r w:rsidR="00A04DF8" w:rsidRPr="0003373C">
        <w:t>soc</w:t>
      </w:r>
      <w:r w:rsidR="00A04DF8">
        <w:t xml:space="preserve">iální </w:t>
      </w:r>
      <w:r w:rsidR="00A04DF8" w:rsidRPr="0003373C">
        <w:t>prevence</w:t>
      </w:r>
      <w:r w:rsidR="00A04DF8">
        <w:t xml:space="preserve"> Města Karlovy Vary</w:t>
      </w:r>
      <w:r w:rsidRPr="00CC54FD">
        <w:t xml:space="preserve"> a současně věc předat orgánům činným v trestním řízení.</w:t>
      </w:r>
    </w:p>
    <w:p w:rsidR="00994785" w:rsidRPr="00CC54FD" w:rsidRDefault="00994785" w:rsidP="0003373C">
      <w:pPr>
        <w:spacing w:before="120"/>
        <w:rPr>
          <w:b/>
        </w:rPr>
      </w:pPr>
      <w:r w:rsidRPr="00CC54FD">
        <w:rPr>
          <w:b/>
        </w:rPr>
        <w:t>Jak postupovat preventivně proti vandalismu</w:t>
      </w:r>
    </w:p>
    <w:p w:rsidR="00994785" w:rsidRPr="00CC54FD" w:rsidRDefault="00994785" w:rsidP="0003373C">
      <w:pPr>
        <w:spacing w:before="120"/>
      </w:pPr>
      <w:r w:rsidRPr="00CC54FD">
        <w:t>Každý je odpovědný za škody, které svým jednáním způsobil, a proto po něm bude škola požadovat náhradu, jestliže škodu způsobil úmyslně nebo z nedbalosti.V poučeních o bezpečnosti a ochraně zdraví je třeba se problematice vzniklých škod věnovat a žáky opakovaně upozorňovat na jednání, které k poškození majetku vede a jak se takovému jednání vyhnout.</w:t>
      </w:r>
    </w:p>
    <w:p w:rsidR="00994785" w:rsidRPr="00CC54FD" w:rsidRDefault="00994785" w:rsidP="0003373C">
      <w:pPr>
        <w:pStyle w:val="Textvbloku"/>
        <w:spacing w:before="120"/>
        <w:ind w:left="0" w:right="408"/>
        <w:jc w:val="both"/>
        <w:rPr>
          <w:rFonts w:ascii="Times New Roman" w:hAnsi="Times New Roman" w:cs="Times New Roman"/>
          <w:b/>
          <w:bCs/>
          <w:color w:val="auto"/>
          <w:sz w:val="24"/>
          <w:szCs w:val="24"/>
        </w:rPr>
      </w:pPr>
      <w:r w:rsidRPr="00CC54FD">
        <w:rPr>
          <w:rFonts w:ascii="Times New Roman" w:hAnsi="Times New Roman" w:cs="Times New Roman"/>
          <w:b/>
          <w:bCs/>
          <w:color w:val="auto"/>
          <w:sz w:val="24"/>
          <w:szCs w:val="24"/>
        </w:rPr>
        <w:t>Jak postupovat při vzniku škody</w:t>
      </w:r>
    </w:p>
    <w:p w:rsidR="00994785" w:rsidRPr="00CC54FD" w:rsidRDefault="00994785" w:rsidP="0003373C">
      <w:pPr>
        <w:spacing w:before="120"/>
      </w:pPr>
      <w:r w:rsidRPr="00CC54FD">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994785" w:rsidRPr="00CC54FD" w:rsidRDefault="00994785" w:rsidP="0065081D">
      <w:pPr>
        <w:pStyle w:val="Nadpis2"/>
        <w:numPr>
          <w:ilvl w:val="0"/>
          <w:numId w:val="40"/>
        </w:numPr>
      </w:pPr>
      <w:r w:rsidRPr="00CC54FD">
        <w:t xml:space="preserve">Oblast prevence užívání návykových látek </w:t>
      </w:r>
    </w:p>
    <w:p w:rsidR="00994785" w:rsidRPr="00CC54FD" w:rsidRDefault="00994785" w:rsidP="004800AF">
      <w:pPr>
        <w:spacing w:before="120"/>
      </w:pPr>
      <w:r w:rsidRPr="00CC54FD">
        <w:t>Všem osobám je v prostorách školy zakázáno užívat návykové látky, ve škole s nimi manipulovat. To neplatí pro případy, kdy osoba užívá návykové látky v rámci léčebného procesu, který jí byl stanoven zdravotnickým zařízením.</w:t>
      </w:r>
    </w:p>
    <w:p w:rsidR="00994785" w:rsidRPr="00CC54FD" w:rsidRDefault="00994785" w:rsidP="004800AF">
      <w:pPr>
        <w:spacing w:before="120"/>
      </w:pPr>
      <w:r w:rsidRPr="00CC54FD">
        <w:t>Požívání omamných a psychotropních látek (dále jen „OPL“) osobami mladšími 18 let je v České republice považováno za nebezpečné chování. Každý, kdo se ho dopouští, má nárok na pomoc orgánů sociálně-právní ochrany dětí.</w:t>
      </w:r>
    </w:p>
    <w:p w:rsidR="00994785" w:rsidRPr="00CC54FD" w:rsidRDefault="00994785" w:rsidP="00986DF7">
      <w:pPr>
        <w:numPr>
          <w:ilvl w:val="3"/>
          <w:numId w:val="41"/>
        </w:numPr>
        <w:tabs>
          <w:tab w:val="clear" w:pos="2880"/>
          <w:tab w:val="num" w:pos="360"/>
        </w:tabs>
        <w:spacing w:before="120"/>
        <w:ind w:left="360"/>
      </w:pPr>
      <w:r w:rsidRPr="00CC54FD">
        <w:t xml:space="preserve">V případě, kdy se škola o takovém chování dozví, bude tuto skutečnost hlásit zákonnému zástupci žáka. </w:t>
      </w:r>
    </w:p>
    <w:p w:rsidR="00994785" w:rsidRPr="00CC54FD" w:rsidRDefault="00994785" w:rsidP="00986DF7">
      <w:pPr>
        <w:numPr>
          <w:ilvl w:val="3"/>
          <w:numId w:val="41"/>
        </w:numPr>
        <w:tabs>
          <w:tab w:val="clear" w:pos="2880"/>
          <w:tab w:val="num" w:pos="360"/>
        </w:tabs>
        <w:spacing w:before="120"/>
        <w:ind w:left="360"/>
      </w:pPr>
      <w:r w:rsidRPr="00CC54FD">
        <w:t xml:space="preserve">Škola je povinna oznámit orgánu sociálně-právní ochrany dětí obecního úřadu obce s rozšířenou působností skutečnosti, které nasvědčují tomu, že žák požívá návykové látky. </w:t>
      </w:r>
    </w:p>
    <w:p w:rsidR="00994785" w:rsidRPr="00CC54FD" w:rsidRDefault="00994785" w:rsidP="00986DF7">
      <w:pPr>
        <w:numPr>
          <w:ilvl w:val="3"/>
          <w:numId w:val="41"/>
        </w:numPr>
        <w:tabs>
          <w:tab w:val="clear" w:pos="2880"/>
          <w:tab w:val="num" w:pos="360"/>
        </w:tabs>
        <w:spacing w:before="120"/>
        <w:ind w:left="360"/>
      </w:pPr>
      <w:r w:rsidRPr="00CC54FD">
        <w:t xml:space="preserve">Distribuce dle § 187 trestního zákona  a  šíření OPL dle § 188 trestního zákona je v ČR zakázána a takové jednání je trestným činem nebo proviněním.  Škola je povinna v takovém případě takový trestný čin překazit a učiní tak v každém případě včasným oznámením věci policejnímu orgánu.  </w:t>
      </w:r>
    </w:p>
    <w:p w:rsidR="00994785" w:rsidRPr="00CC54FD" w:rsidRDefault="00994785" w:rsidP="00986DF7">
      <w:pPr>
        <w:numPr>
          <w:ilvl w:val="3"/>
          <w:numId w:val="41"/>
        </w:numPr>
        <w:tabs>
          <w:tab w:val="clear" w:pos="2880"/>
          <w:tab w:val="num" w:pos="360"/>
        </w:tabs>
        <w:spacing w:before="120"/>
        <w:ind w:left="360"/>
      </w:pPr>
      <w:r w:rsidRPr="00CC54FD">
        <w:t xml:space="preserve">V případě výskytu látky, u níž je podezření, že se jedná o omamnou a psychotropní látku v prostorách školy, nebo v případě přechovávání takové látky žákem bude škola postupovat stejně jako v bodu (3). </w:t>
      </w:r>
    </w:p>
    <w:p w:rsidR="00A04DF8" w:rsidRDefault="00A04DF8" w:rsidP="004800AF">
      <w:pPr>
        <w:spacing w:before="120"/>
        <w:rPr>
          <w:b/>
          <w:bCs/>
        </w:rPr>
      </w:pPr>
    </w:p>
    <w:p w:rsidR="00A04DF8" w:rsidRDefault="00A04DF8" w:rsidP="004800AF">
      <w:pPr>
        <w:spacing w:before="120"/>
        <w:rPr>
          <w:b/>
          <w:bCs/>
        </w:rPr>
      </w:pPr>
    </w:p>
    <w:p w:rsidR="00A04DF8" w:rsidRDefault="00A04DF8" w:rsidP="004800AF">
      <w:pPr>
        <w:spacing w:before="120"/>
        <w:rPr>
          <w:bCs/>
        </w:rPr>
      </w:pPr>
      <w:r w:rsidRPr="00A04DF8">
        <w:rPr>
          <w:bCs/>
        </w:rPr>
        <w:t>V Karlových Varech</w:t>
      </w:r>
      <w:r>
        <w:rPr>
          <w:bCs/>
        </w:rPr>
        <w:t xml:space="preserve"> dne </w:t>
      </w:r>
      <w:r w:rsidR="00F92E54">
        <w:rPr>
          <w:bCs/>
        </w:rPr>
        <w:t>10</w:t>
      </w:r>
      <w:r>
        <w:rPr>
          <w:bCs/>
        </w:rPr>
        <w:t>.</w:t>
      </w:r>
      <w:r w:rsidR="00F92E54">
        <w:rPr>
          <w:bCs/>
        </w:rPr>
        <w:t>9</w:t>
      </w:r>
      <w:r>
        <w:rPr>
          <w:bCs/>
        </w:rPr>
        <w:t>.20</w:t>
      </w:r>
      <w:r w:rsidR="002406F8">
        <w:rPr>
          <w:bCs/>
        </w:rPr>
        <w:t>20</w:t>
      </w:r>
    </w:p>
    <w:p w:rsidR="00A04DF8" w:rsidRDefault="00A04DF8" w:rsidP="004800AF">
      <w:pPr>
        <w:spacing w:before="120"/>
        <w:rPr>
          <w:bCs/>
        </w:rPr>
      </w:pPr>
    </w:p>
    <w:p w:rsidR="00A04DF8" w:rsidRDefault="00A04DF8" w:rsidP="004800AF">
      <w:pPr>
        <w:spacing w:before="120"/>
        <w:rPr>
          <w:bCs/>
        </w:rPr>
      </w:pPr>
      <w:r>
        <w:rPr>
          <w:bCs/>
        </w:rPr>
        <w:t>Mgr. Břetislav Svoboda,</w:t>
      </w:r>
    </w:p>
    <w:p w:rsidR="00994785" w:rsidRDefault="00A04DF8" w:rsidP="004800AF">
      <w:pPr>
        <w:spacing w:before="120"/>
        <w:rPr>
          <w:b/>
          <w:bCs/>
        </w:rPr>
      </w:pPr>
      <w:r>
        <w:rPr>
          <w:bCs/>
        </w:rPr>
        <w:t>Ředitel ZŠ a ZUŠ Karlovy Vary</w:t>
      </w:r>
      <w:r w:rsidR="00994785" w:rsidRPr="00A04DF8">
        <w:rPr>
          <w:bCs/>
        </w:rPr>
        <w:br w:type="page"/>
      </w:r>
      <w:r w:rsidR="00994785">
        <w:rPr>
          <w:b/>
          <w:bCs/>
        </w:rPr>
        <w:t>Příloha č. 1</w:t>
      </w:r>
    </w:p>
    <w:p w:rsidR="00994785" w:rsidRDefault="00994785" w:rsidP="00994785">
      <w:pPr>
        <w:rPr>
          <w:b/>
          <w:bCs/>
        </w:rPr>
      </w:pPr>
    </w:p>
    <w:p w:rsidR="00994785" w:rsidRPr="00CC54FD" w:rsidRDefault="00994785" w:rsidP="00994785">
      <w:pPr>
        <w:rPr>
          <w:b/>
          <w:bCs/>
        </w:rPr>
      </w:pPr>
      <w:r w:rsidRPr="00CC54FD">
        <w:rPr>
          <w:b/>
          <w:bCs/>
        </w:rPr>
        <w:t xml:space="preserve">Souhlas </w:t>
      </w:r>
      <w:r w:rsidRPr="00CC54FD">
        <w:rPr>
          <w:b/>
        </w:rPr>
        <w:t>zletilého žáka a studenta</w:t>
      </w:r>
      <w:r w:rsidRPr="00CC54FD">
        <w:rPr>
          <w:b/>
          <w:u w:val="single"/>
        </w:rPr>
        <w:t xml:space="preserve">  </w:t>
      </w:r>
      <w:r w:rsidRPr="00CC54FD">
        <w:rPr>
          <w:b/>
        </w:rPr>
        <w:t>nebo</w:t>
      </w:r>
      <w:r w:rsidRPr="00CC54FD">
        <w:t xml:space="preserve"> </w:t>
      </w:r>
      <w:r w:rsidRPr="00CC54FD">
        <w:rPr>
          <w:b/>
          <w:bCs/>
        </w:rPr>
        <w:t xml:space="preserve">zákonného zástupce </w:t>
      </w:r>
      <w:r w:rsidRPr="00CC54FD">
        <w:rPr>
          <w:b/>
        </w:rPr>
        <w:t xml:space="preserve">nezletilého žáka </w:t>
      </w:r>
      <w:r w:rsidRPr="00CC54FD">
        <w:rPr>
          <w:b/>
          <w:bCs/>
        </w:rPr>
        <w:t>s orientačním testováním žáka na přítomnost OPL</w:t>
      </w:r>
    </w:p>
    <w:p w:rsidR="00994785" w:rsidRDefault="00994785" w:rsidP="00994785">
      <w:pPr>
        <w:jc w:val="both"/>
        <w:rPr>
          <w:bCs/>
        </w:rPr>
      </w:pPr>
    </w:p>
    <w:p w:rsidR="00994785" w:rsidRDefault="00994785" w:rsidP="00994785">
      <w:pPr>
        <w:jc w:val="both"/>
        <w:rPr>
          <w:bCs/>
        </w:rPr>
      </w:pPr>
    </w:p>
    <w:p w:rsidR="00994785" w:rsidRPr="00CC54FD" w:rsidRDefault="00994785" w:rsidP="00994785">
      <w:pPr>
        <w:jc w:val="both"/>
        <w:rPr>
          <w:bCs/>
        </w:rPr>
      </w:pPr>
      <w:r w:rsidRPr="00CC54FD">
        <w:rPr>
          <w:bCs/>
        </w:rPr>
        <w:t>Škola, adresa, razítko:</w:t>
      </w:r>
    </w:p>
    <w:p w:rsidR="00994785" w:rsidRDefault="00994785" w:rsidP="00994785">
      <w:pPr>
        <w:jc w:val="both"/>
        <w:rPr>
          <w:b/>
          <w:bCs/>
        </w:rPr>
      </w:pPr>
    </w:p>
    <w:p w:rsidR="00994785" w:rsidRPr="00CC54FD" w:rsidRDefault="00994785" w:rsidP="00994785">
      <w:pPr>
        <w:jc w:val="both"/>
        <w:rPr>
          <w:b/>
          <w:bCs/>
        </w:rPr>
      </w:pPr>
    </w:p>
    <w:p w:rsidR="00994785" w:rsidRPr="00CC54FD" w:rsidRDefault="00994785" w:rsidP="00994785">
      <w:pPr>
        <w:jc w:val="both"/>
        <w:rPr>
          <w:b/>
          <w:bCs/>
        </w:rPr>
      </w:pPr>
    </w:p>
    <w:p w:rsidR="00994785" w:rsidRPr="00CC54FD" w:rsidRDefault="00994785" w:rsidP="00994785">
      <w:pPr>
        <w:jc w:val="both"/>
        <w:rPr>
          <w:bCs/>
        </w:rPr>
      </w:pPr>
      <w:r w:rsidRPr="00CC54FD">
        <w:rPr>
          <w:bCs/>
        </w:rPr>
        <w:t>Souhlasné prohlášení zákonného zástupce k možnosti orientačního testování přítomnosti návykových látek v lidském organismu v průběhu školního roku …………………</w:t>
      </w:r>
    </w:p>
    <w:p w:rsidR="00994785" w:rsidRPr="00CC54FD" w:rsidRDefault="00994785" w:rsidP="00994785">
      <w:pPr>
        <w:jc w:val="both"/>
        <w:rPr>
          <w:bCs/>
        </w:rPr>
      </w:pPr>
    </w:p>
    <w:p w:rsidR="00994785" w:rsidRPr="00CC54FD" w:rsidRDefault="00994785" w:rsidP="00994785">
      <w:pPr>
        <w:jc w:val="both"/>
        <w:rPr>
          <w:bCs/>
        </w:rPr>
      </w:pPr>
      <w:r w:rsidRPr="00CC54FD">
        <w:rPr>
          <w:bCs/>
        </w:rPr>
        <w:t>Způsob testování:</w:t>
      </w:r>
    </w:p>
    <w:p w:rsidR="00994785" w:rsidRPr="00CC54FD" w:rsidRDefault="00994785" w:rsidP="00994785">
      <w:pPr>
        <w:jc w:val="both"/>
        <w:rPr>
          <w:bCs/>
        </w:rPr>
      </w:pPr>
      <w:r w:rsidRPr="00CC54FD">
        <w:rPr>
          <w:bCs/>
        </w:rPr>
        <w:t xml:space="preserve">Testování na přítomnost </w:t>
      </w:r>
      <w:r w:rsidRPr="00CC54FD">
        <w:rPr>
          <w:b/>
          <w:bCs/>
        </w:rPr>
        <w:t>alkoholu pomocí dechové zkoušky</w:t>
      </w:r>
      <w:r w:rsidRPr="00CC54FD">
        <w:rPr>
          <w:bCs/>
        </w:rPr>
        <w:t xml:space="preserve">, v případě přítomnosti </w:t>
      </w:r>
      <w:r w:rsidRPr="00CC54FD">
        <w:rPr>
          <w:b/>
          <w:bCs/>
        </w:rPr>
        <w:t>OPL pomocí zkoušky ze slin</w:t>
      </w:r>
      <w:r w:rsidRPr="00CC54FD">
        <w:rPr>
          <w:bCs/>
        </w:rPr>
        <w:t>.</w:t>
      </w:r>
    </w:p>
    <w:p w:rsidR="00994785" w:rsidRDefault="00994785" w:rsidP="00994785">
      <w:pPr>
        <w:jc w:val="both"/>
        <w:rPr>
          <w:b/>
          <w:bCs/>
        </w:rPr>
      </w:pPr>
    </w:p>
    <w:p w:rsidR="00994785" w:rsidRPr="00CC54FD" w:rsidRDefault="00994785" w:rsidP="00994785">
      <w:pPr>
        <w:jc w:val="both"/>
        <w:rPr>
          <w:b/>
          <w:bCs/>
        </w:rPr>
      </w:pPr>
    </w:p>
    <w:p w:rsidR="00994785" w:rsidRPr="00CC54FD" w:rsidRDefault="00994785" w:rsidP="00994785">
      <w:pPr>
        <w:jc w:val="both"/>
        <w:rPr>
          <w:b/>
          <w:bCs/>
        </w:rPr>
      </w:pPr>
      <w:r w:rsidRPr="00CC54FD">
        <w:rPr>
          <w:b/>
          <w:bCs/>
        </w:rPr>
        <w:t>Jméno žáka/studenta .................................................................................................................</w:t>
      </w:r>
    </w:p>
    <w:p w:rsidR="00994785" w:rsidRPr="00CC54FD" w:rsidRDefault="00994785" w:rsidP="00994785">
      <w:pPr>
        <w:jc w:val="both"/>
        <w:rPr>
          <w:b/>
          <w:bCs/>
        </w:rPr>
      </w:pPr>
    </w:p>
    <w:p w:rsidR="00994785" w:rsidRPr="00CC54FD" w:rsidRDefault="00994785" w:rsidP="00994785">
      <w:pPr>
        <w:jc w:val="both"/>
        <w:rPr>
          <w:b/>
          <w:bCs/>
        </w:rPr>
      </w:pPr>
    </w:p>
    <w:p w:rsidR="00994785" w:rsidRPr="00CC54FD" w:rsidRDefault="00994785" w:rsidP="00994785">
      <w:pPr>
        <w:jc w:val="both"/>
        <w:rPr>
          <w:b/>
          <w:bCs/>
        </w:rPr>
      </w:pPr>
      <w:r w:rsidRPr="00CC54FD">
        <w:rPr>
          <w:bCs/>
        </w:rPr>
        <w:t xml:space="preserve">Souhlasím s možností orientačního testování přítomnosti návykových látek v organismu mého syna/dcery, </w:t>
      </w:r>
      <w:r w:rsidRPr="00CC54FD">
        <w:rPr>
          <w:b/>
          <w:bCs/>
        </w:rPr>
        <w:t xml:space="preserve">existuje-li důvodné podezření z požití návykové látky a možného ohrožení jeho/jejího zdraví. </w:t>
      </w:r>
    </w:p>
    <w:p w:rsidR="00994785" w:rsidRDefault="00994785" w:rsidP="00994785">
      <w:pPr>
        <w:jc w:val="both"/>
        <w:rPr>
          <w:bCs/>
        </w:rPr>
      </w:pPr>
    </w:p>
    <w:p w:rsidR="00994785" w:rsidRPr="00CC54FD" w:rsidRDefault="00994785" w:rsidP="00994785">
      <w:pPr>
        <w:jc w:val="both"/>
        <w:rPr>
          <w:bCs/>
        </w:rPr>
      </w:pPr>
    </w:p>
    <w:p w:rsidR="00994785" w:rsidRPr="00CC54FD" w:rsidRDefault="00994785" w:rsidP="00994785">
      <w:pPr>
        <w:jc w:val="both"/>
        <w:rPr>
          <w:bCs/>
        </w:rPr>
      </w:pPr>
    </w:p>
    <w:p w:rsidR="00994785" w:rsidRPr="00CC54FD" w:rsidRDefault="00994785" w:rsidP="00994785">
      <w:pPr>
        <w:jc w:val="both"/>
        <w:rPr>
          <w:b/>
          <w:bCs/>
        </w:rPr>
      </w:pPr>
      <w:r w:rsidRPr="00CC54FD">
        <w:rPr>
          <w:b/>
          <w:bCs/>
        </w:rPr>
        <w:t xml:space="preserve">V……………… dne…………                                                    </w:t>
      </w:r>
    </w:p>
    <w:p w:rsidR="00994785" w:rsidRPr="00CC54FD" w:rsidRDefault="00994785" w:rsidP="00994785">
      <w:pPr>
        <w:jc w:val="both"/>
        <w:rPr>
          <w:b/>
          <w:bCs/>
        </w:rPr>
      </w:pPr>
    </w:p>
    <w:p w:rsidR="00994785" w:rsidRPr="00CC54FD" w:rsidRDefault="00994785" w:rsidP="00994785">
      <w:pPr>
        <w:jc w:val="both"/>
        <w:rPr>
          <w:b/>
          <w:bCs/>
        </w:rPr>
      </w:pPr>
    </w:p>
    <w:p w:rsidR="00994785" w:rsidRPr="00CC54FD" w:rsidRDefault="00994785" w:rsidP="00994785">
      <w:pPr>
        <w:ind w:left="4956" w:firstLine="708"/>
        <w:jc w:val="both"/>
        <w:rPr>
          <w:b/>
          <w:bCs/>
        </w:rPr>
      </w:pPr>
    </w:p>
    <w:p w:rsidR="00E05955" w:rsidRDefault="00994785" w:rsidP="0065081D">
      <w:pPr>
        <w:ind w:left="4956" w:firstLine="708"/>
        <w:jc w:val="both"/>
        <w:rPr>
          <w:b/>
          <w:bCs/>
        </w:rPr>
      </w:pPr>
      <w:r w:rsidRPr="00CC54FD">
        <w:rPr>
          <w:b/>
          <w:bCs/>
        </w:rPr>
        <w:t xml:space="preserve">  podpis zákonného zástupce</w:t>
      </w:r>
    </w:p>
    <w:p w:rsidR="00AC77A5" w:rsidRDefault="00AC77A5" w:rsidP="00AC77A5">
      <w:pPr>
        <w:jc w:val="both"/>
        <w:rPr>
          <w:bCs/>
        </w:rPr>
      </w:pPr>
      <w:r>
        <w:rPr>
          <w:b/>
          <w:bCs/>
        </w:rPr>
        <w:t>Schváleno školskou radou.</w:t>
      </w:r>
    </w:p>
    <w:tbl>
      <w:tblPr>
        <w:tblStyle w:val="Mkatabulky"/>
        <w:tblW w:w="0" w:type="auto"/>
        <w:tblLook w:val="04A0" w:firstRow="1" w:lastRow="0" w:firstColumn="1" w:lastColumn="0" w:noHBand="0" w:noVBand="1"/>
      </w:tblPr>
      <w:tblGrid>
        <w:gridCol w:w="4531"/>
        <w:gridCol w:w="4531"/>
      </w:tblGrid>
      <w:tr w:rsidR="00AC77A5" w:rsidTr="00AC77A5">
        <w:trPr>
          <w:trHeight w:val="510"/>
        </w:trPr>
        <w:tc>
          <w:tcPr>
            <w:tcW w:w="4531" w:type="dxa"/>
            <w:vAlign w:val="center"/>
          </w:tcPr>
          <w:p w:rsidR="00AC77A5" w:rsidRDefault="00AC77A5" w:rsidP="00AC77A5">
            <w:pPr>
              <w:spacing w:after="0"/>
              <w:rPr>
                <w:bCs/>
              </w:rPr>
            </w:pPr>
            <w:r>
              <w:rPr>
                <w:bCs/>
              </w:rPr>
              <w:t>Jiří Dietz</w:t>
            </w:r>
          </w:p>
        </w:tc>
        <w:tc>
          <w:tcPr>
            <w:tcW w:w="4531" w:type="dxa"/>
            <w:vAlign w:val="center"/>
          </w:tcPr>
          <w:p w:rsidR="00AC77A5" w:rsidRDefault="00AC77A5" w:rsidP="00AC77A5">
            <w:pPr>
              <w:spacing w:after="0"/>
              <w:rPr>
                <w:bCs/>
              </w:rPr>
            </w:pPr>
          </w:p>
        </w:tc>
      </w:tr>
      <w:tr w:rsidR="00AC77A5" w:rsidTr="00AC77A5">
        <w:trPr>
          <w:trHeight w:val="510"/>
        </w:trPr>
        <w:tc>
          <w:tcPr>
            <w:tcW w:w="4531" w:type="dxa"/>
            <w:vAlign w:val="center"/>
          </w:tcPr>
          <w:p w:rsidR="00AC77A5" w:rsidRDefault="00AC77A5" w:rsidP="00AC77A5">
            <w:pPr>
              <w:spacing w:after="0"/>
              <w:rPr>
                <w:bCs/>
              </w:rPr>
            </w:pPr>
            <w:r>
              <w:rPr>
                <w:bCs/>
              </w:rPr>
              <w:t>Soňa Toufarová</w:t>
            </w:r>
          </w:p>
        </w:tc>
        <w:tc>
          <w:tcPr>
            <w:tcW w:w="4531" w:type="dxa"/>
            <w:vAlign w:val="center"/>
          </w:tcPr>
          <w:p w:rsidR="00AC77A5" w:rsidRDefault="00AC77A5" w:rsidP="00AC77A5">
            <w:pPr>
              <w:spacing w:after="0"/>
              <w:rPr>
                <w:bCs/>
              </w:rPr>
            </w:pPr>
          </w:p>
        </w:tc>
      </w:tr>
      <w:tr w:rsidR="00AC77A5" w:rsidTr="00AC77A5">
        <w:trPr>
          <w:trHeight w:val="510"/>
        </w:trPr>
        <w:tc>
          <w:tcPr>
            <w:tcW w:w="4531" w:type="dxa"/>
            <w:vAlign w:val="center"/>
          </w:tcPr>
          <w:p w:rsidR="00AC77A5" w:rsidRDefault="00AC77A5" w:rsidP="00AC77A5">
            <w:pPr>
              <w:spacing w:after="0"/>
              <w:rPr>
                <w:bCs/>
              </w:rPr>
            </w:pPr>
            <w:r>
              <w:rPr>
                <w:bCs/>
              </w:rPr>
              <w:t>Kateřina Tvrdková</w:t>
            </w:r>
          </w:p>
        </w:tc>
        <w:tc>
          <w:tcPr>
            <w:tcW w:w="4531" w:type="dxa"/>
            <w:vAlign w:val="center"/>
          </w:tcPr>
          <w:p w:rsidR="00AC77A5" w:rsidRDefault="00AC77A5" w:rsidP="00AC77A5">
            <w:pPr>
              <w:spacing w:after="0"/>
              <w:rPr>
                <w:bCs/>
              </w:rPr>
            </w:pPr>
          </w:p>
        </w:tc>
      </w:tr>
      <w:tr w:rsidR="00AC77A5" w:rsidTr="00AC77A5">
        <w:trPr>
          <w:trHeight w:val="510"/>
        </w:trPr>
        <w:tc>
          <w:tcPr>
            <w:tcW w:w="4531" w:type="dxa"/>
            <w:vAlign w:val="center"/>
          </w:tcPr>
          <w:p w:rsidR="00AC77A5" w:rsidRDefault="00AC77A5" w:rsidP="00AC77A5">
            <w:pPr>
              <w:spacing w:after="0"/>
              <w:rPr>
                <w:bCs/>
              </w:rPr>
            </w:pPr>
            <w:r>
              <w:rPr>
                <w:bCs/>
              </w:rPr>
              <w:t>Barbora Velinská</w:t>
            </w:r>
          </w:p>
        </w:tc>
        <w:tc>
          <w:tcPr>
            <w:tcW w:w="4531" w:type="dxa"/>
            <w:vAlign w:val="center"/>
          </w:tcPr>
          <w:p w:rsidR="00AC77A5" w:rsidRDefault="00AC77A5" w:rsidP="00AC77A5">
            <w:pPr>
              <w:spacing w:after="0"/>
              <w:rPr>
                <w:bCs/>
              </w:rPr>
            </w:pPr>
          </w:p>
        </w:tc>
      </w:tr>
      <w:tr w:rsidR="00AC77A5" w:rsidTr="00AC77A5">
        <w:trPr>
          <w:trHeight w:val="510"/>
        </w:trPr>
        <w:tc>
          <w:tcPr>
            <w:tcW w:w="4531" w:type="dxa"/>
            <w:vAlign w:val="center"/>
          </w:tcPr>
          <w:p w:rsidR="00AC77A5" w:rsidRDefault="00AC77A5" w:rsidP="00AC77A5">
            <w:pPr>
              <w:spacing w:after="0"/>
              <w:rPr>
                <w:bCs/>
              </w:rPr>
            </w:pPr>
            <w:r>
              <w:rPr>
                <w:bCs/>
              </w:rPr>
              <w:t>Monika Lesserová</w:t>
            </w:r>
          </w:p>
        </w:tc>
        <w:tc>
          <w:tcPr>
            <w:tcW w:w="4531" w:type="dxa"/>
            <w:vAlign w:val="center"/>
          </w:tcPr>
          <w:p w:rsidR="00AC77A5" w:rsidRDefault="00AC77A5" w:rsidP="00AC77A5">
            <w:pPr>
              <w:spacing w:after="0"/>
              <w:rPr>
                <w:bCs/>
              </w:rPr>
            </w:pPr>
          </w:p>
        </w:tc>
      </w:tr>
      <w:tr w:rsidR="00AC77A5" w:rsidTr="00AC77A5">
        <w:trPr>
          <w:trHeight w:val="510"/>
        </w:trPr>
        <w:tc>
          <w:tcPr>
            <w:tcW w:w="4531" w:type="dxa"/>
            <w:vAlign w:val="center"/>
          </w:tcPr>
          <w:p w:rsidR="00AC77A5" w:rsidRDefault="00AC77A5" w:rsidP="00AC77A5">
            <w:pPr>
              <w:spacing w:after="0"/>
              <w:rPr>
                <w:bCs/>
              </w:rPr>
            </w:pPr>
            <w:r>
              <w:rPr>
                <w:bCs/>
              </w:rPr>
              <w:t>Drahoslava Peroutková</w:t>
            </w:r>
          </w:p>
        </w:tc>
        <w:tc>
          <w:tcPr>
            <w:tcW w:w="4531" w:type="dxa"/>
            <w:vAlign w:val="center"/>
          </w:tcPr>
          <w:p w:rsidR="00AC77A5" w:rsidRDefault="00AC77A5" w:rsidP="00AC77A5">
            <w:pPr>
              <w:spacing w:after="0"/>
              <w:rPr>
                <w:bCs/>
              </w:rPr>
            </w:pPr>
          </w:p>
        </w:tc>
      </w:tr>
    </w:tbl>
    <w:p w:rsidR="00AC77A5" w:rsidRPr="00AC77A5" w:rsidRDefault="00AC77A5" w:rsidP="00AC77A5">
      <w:pPr>
        <w:jc w:val="both"/>
        <w:rPr>
          <w:bCs/>
        </w:rPr>
      </w:pPr>
    </w:p>
    <w:sectPr w:rsidR="00AC77A5" w:rsidRPr="00AC77A5" w:rsidSect="00B539CC">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A3" w:rsidRDefault="000F5CA3">
      <w:r>
        <w:separator/>
      </w:r>
    </w:p>
  </w:endnote>
  <w:endnote w:type="continuationSeparator" w:id="0">
    <w:p w:rsidR="000F5CA3" w:rsidRDefault="000F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5A" w:rsidRDefault="002971FB">
    <w:pPr>
      <w:pStyle w:val="Zpat"/>
    </w:pPr>
    <w:r>
      <w:rPr>
        <w:rStyle w:val="slostrnky"/>
      </w:rPr>
      <w:fldChar w:fldCharType="begin"/>
    </w:r>
    <w:r w:rsidR="000E605A">
      <w:rPr>
        <w:rStyle w:val="slostrnky"/>
      </w:rPr>
      <w:instrText xml:space="preserve"> PAGE </w:instrText>
    </w:r>
    <w:r>
      <w:rPr>
        <w:rStyle w:val="slostrnky"/>
      </w:rPr>
      <w:fldChar w:fldCharType="separate"/>
    </w:r>
    <w:r w:rsidR="000E605A">
      <w:rPr>
        <w:rStyle w:val="slostrnky"/>
        <w:noProof/>
      </w:rPr>
      <w:t>10</w:t>
    </w:r>
    <w:r>
      <w:rPr>
        <w:rStyle w:val="slostrnky"/>
      </w:rPr>
      <w:fldChar w:fldCharType="end"/>
    </w:r>
    <w:r>
      <w:rPr>
        <w:rStyle w:val="slostrnky"/>
      </w:rPr>
      <w:fldChar w:fldCharType="begin"/>
    </w:r>
    <w:r w:rsidR="000E605A">
      <w:rPr>
        <w:rStyle w:val="slostrnky"/>
      </w:rPr>
      <w:instrText xml:space="preserve"> PAGE </w:instrText>
    </w:r>
    <w:r>
      <w:rPr>
        <w:rStyle w:val="slostrnky"/>
      </w:rPr>
      <w:fldChar w:fldCharType="separate"/>
    </w:r>
    <w:r w:rsidR="000E605A">
      <w:rPr>
        <w:rStyle w:val="slostrnky"/>
        <w:noProof/>
      </w:rPr>
      <w:t>9</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5A" w:rsidRDefault="000E605A">
    <w:pPr>
      <w:widowControl w:val="0"/>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A3" w:rsidRDefault="000F5CA3">
      <w:r>
        <w:separator/>
      </w:r>
    </w:p>
  </w:footnote>
  <w:footnote w:type="continuationSeparator" w:id="0">
    <w:p w:rsidR="000F5CA3" w:rsidRDefault="000F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5A" w:rsidRDefault="002971FB">
    <w:pPr>
      <w:pStyle w:val="Zhlav"/>
      <w:framePr w:wrap="around" w:vAnchor="text" w:hAnchor="margin" w:xAlign="center" w:y="1"/>
      <w:rPr>
        <w:rStyle w:val="slostrnky"/>
      </w:rPr>
    </w:pPr>
    <w:r>
      <w:rPr>
        <w:rStyle w:val="slostrnky"/>
      </w:rPr>
      <w:fldChar w:fldCharType="begin"/>
    </w:r>
    <w:r w:rsidR="000E605A">
      <w:rPr>
        <w:rStyle w:val="slostrnky"/>
      </w:rPr>
      <w:instrText xml:space="preserve">PAGE  </w:instrText>
    </w:r>
    <w:r>
      <w:rPr>
        <w:rStyle w:val="slostrnky"/>
      </w:rPr>
      <w:fldChar w:fldCharType="end"/>
    </w:r>
  </w:p>
  <w:p w:rsidR="000E605A" w:rsidRDefault="000E605A">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5A" w:rsidRDefault="002971FB">
    <w:pPr>
      <w:pStyle w:val="Zhlav"/>
      <w:framePr w:wrap="around" w:vAnchor="text" w:hAnchor="margin" w:xAlign="center" w:y="1"/>
      <w:rPr>
        <w:rStyle w:val="slostrnky"/>
      </w:rPr>
    </w:pPr>
    <w:r>
      <w:rPr>
        <w:rStyle w:val="slostrnky"/>
      </w:rPr>
      <w:fldChar w:fldCharType="begin"/>
    </w:r>
    <w:r w:rsidR="000E605A">
      <w:rPr>
        <w:rStyle w:val="slostrnky"/>
      </w:rPr>
      <w:instrText xml:space="preserve">PAGE  </w:instrText>
    </w:r>
    <w:r>
      <w:rPr>
        <w:rStyle w:val="slostrnky"/>
      </w:rPr>
      <w:fldChar w:fldCharType="separate"/>
    </w:r>
    <w:r w:rsidR="00F452E8">
      <w:rPr>
        <w:rStyle w:val="slostrnky"/>
        <w:noProof/>
      </w:rPr>
      <w:t>4</w:t>
    </w:r>
    <w:r>
      <w:rPr>
        <w:rStyle w:val="slostrnky"/>
      </w:rPr>
      <w:fldChar w:fldCharType="end"/>
    </w:r>
  </w:p>
  <w:p w:rsidR="000E605A" w:rsidRDefault="000E605A">
    <w:pPr>
      <w:widowControl w:val="0"/>
      <w:tabs>
        <w:tab w:val="center" w:pos="4535"/>
        <w:tab w:val="right" w:pos="9071"/>
      </w:tabs>
      <w:autoSpaceDE w:val="0"/>
      <w:autoSpaceDN w:val="0"/>
      <w:adjustRightInd w:val="0"/>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AEB5BE"/>
    <w:lvl w:ilvl="0">
      <w:numFmt w:val="bullet"/>
      <w:lvlText w:val="*"/>
      <w:lvlJc w:val="left"/>
    </w:lvl>
  </w:abstractNum>
  <w:abstractNum w:abstractNumId="1" w15:restartNumberingAfterBreak="0">
    <w:nsid w:val="01C17878"/>
    <w:multiLevelType w:val="hybridMultilevel"/>
    <w:tmpl w:val="EB3018CA"/>
    <w:lvl w:ilvl="0" w:tplc="5A12F4D6">
      <w:start w:val="1"/>
      <w:numFmt w:val="decimal"/>
      <w:lvlText w:val="%1."/>
      <w:lvlJc w:val="left"/>
      <w:pPr>
        <w:tabs>
          <w:tab w:val="num" w:pos="720"/>
        </w:tabs>
        <w:ind w:left="720" w:hanging="360"/>
      </w:pPr>
      <w:rPr>
        <w:rFonts w:ascii="Times New Roman" w:eastAsia="Times New Roman" w:hAnsi="Times New Roman"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7">
      <w:start w:val="1"/>
      <w:numFmt w:val="lowerLetter"/>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D87129"/>
    <w:multiLevelType w:val="hybridMultilevel"/>
    <w:tmpl w:val="2F8A4BE8"/>
    <w:lvl w:ilvl="0" w:tplc="992EF298">
      <w:start w:val="1"/>
      <w:numFmt w:val="lowerLetter"/>
      <w:lvlText w:val="%1)"/>
      <w:lvlJc w:val="left"/>
      <w:pPr>
        <w:tabs>
          <w:tab w:val="num" w:pos="720"/>
        </w:tabs>
        <w:ind w:left="720" w:hanging="360"/>
      </w:pPr>
      <w:rPr>
        <w:rFonts w:ascii="Times New Roman" w:eastAsia="Times New Roman" w:hAnsi="Times New Roman" w:cs="Times New Roman"/>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BB13C3"/>
    <w:multiLevelType w:val="hybridMultilevel"/>
    <w:tmpl w:val="52BA2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CB036E"/>
    <w:multiLevelType w:val="hybridMultilevel"/>
    <w:tmpl w:val="A4D043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B5107A"/>
    <w:multiLevelType w:val="hybridMultilevel"/>
    <w:tmpl w:val="414A0FD8"/>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0F">
      <w:start w:val="1"/>
      <w:numFmt w:val="decimal"/>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15:restartNumberingAfterBreak="0">
    <w:nsid w:val="09BA494C"/>
    <w:multiLevelType w:val="hybridMultilevel"/>
    <w:tmpl w:val="207225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AD4833"/>
    <w:multiLevelType w:val="hybridMultilevel"/>
    <w:tmpl w:val="F8EC2234"/>
    <w:lvl w:ilvl="0" w:tplc="8FDEB062">
      <w:start w:val="1"/>
      <w:numFmt w:val="lowerLetter"/>
      <w:lvlText w:val="%1)"/>
      <w:lvlJc w:val="left"/>
      <w:pPr>
        <w:tabs>
          <w:tab w:val="num" w:pos="720"/>
        </w:tabs>
        <w:ind w:left="720" w:hanging="360"/>
      </w:pPr>
      <w:rPr>
        <w:rFonts w:ascii="Times New Roman" w:eastAsia="Times New Roman" w:hAnsi="Times New Roman" w:cs="Times New Roman"/>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B20713"/>
    <w:multiLevelType w:val="hybridMultilevel"/>
    <w:tmpl w:val="30C44AF2"/>
    <w:lvl w:ilvl="0" w:tplc="BC769DFA">
      <w:start w:val="1"/>
      <w:numFmt w:val="lowerLetter"/>
      <w:lvlText w:val="%1)"/>
      <w:lvlJc w:val="left"/>
      <w:pPr>
        <w:tabs>
          <w:tab w:val="num" w:pos="720"/>
        </w:tabs>
        <w:ind w:left="720" w:hanging="360"/>
      </w:pPr>
      <w:rPr>
        <w:rFonts w:ascii="Times New Roman" w:eastAsia="Times New Roman" w:hAnsi="Times New Roman" w:cs="Times New Roman"/>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0DD1F9B"/>
    <w:multiLevelType w:val="hybridMultilevel"/>
    <w:tmpl w:val="CD8CF26E"/>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5">
      <w:start w:val="1"/>
      <w:numFmt w:val="upperLetter"/>
      <w:lvlText w:val="%2."/>
      <w:lvlJc w:val="left"/>
      <w:pPr>
        <w:tabs>
          <w:tab w:val="num" w:pos="900"/>
        </w:tabs>
        <w:ind w:left="900" w:hanging="360"/>
      </w:pPr>
    </w:lvl>
    <w:lvl w:ilvl="2" w:tplc="0405000F">
      <w:start w:val="1"/>
      <w:numFmt w:val="decimal"/>
      <w:lvlText w:val="%3."/>
      <w:lvlJc w:val="left"/>
      <w:pPr>
        <w:tabs>
          <w:tab w:val="num" w:pos="1800"/>
        </w:tabs>
        <w:ind w:left="1800" w:hanging="360"/>
      </w:pPr>
    </w:lvl>
    <w:lvl w:ilvl="3" w:tplc="5F408AB8">
      <w:start w:val="1"/>
      <w:numFmt w:val="decimal"/>
      <w:lvlText w:val="(%4)"/>
      <w:lvlJc w:val="left"/>
      <w:pPr>
        <w:tabs>
          <w:tab w:val="num" w:pos="2370"/>
        </w:tabs>
        <w:ind w:left="2370" w:hanging="390"/>
      </w:pPr>
      <w:rPr>
        <w:rFonts w:hint="default"/>
      </w:r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0"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15:restartNumberingAfterBreak="0">
    <w:nsid w:val="15104D1E"/>
    <w:multiLevelType w:val="multilevel"/>
    <w:tmpl w:val="600E5E12"/>
    <w:lvl w:ilvl="0">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6E03E5B"/>
    <w:multiLevelType w:val="hybridMultilevel"/>
    <w:tmpl w:val="5F886F6C"/>
    <w:lvl w:ilvl="0" w:tplc="5A12F4D6">
      <w:start w:val="1"/>
      <w:numFmt w:val="decimal"/>
      <w:lvlText w:val="%1."/>
      <w:lvlJc w:val="left"/>
      <w:pPr>
        <w:tabs>
          <w:tab w:val="num" w:pos="720"/>
        </w:tabs>
        <w:ind w:left="720" w:hanging="360"/>
      </w:pPr>
      <w:rPr>
        <w:rFonts w:ascii="Times New Roman" w:eastAsia="Times New Roman" w:hAnsi="Times New Roman" w:cs="Times New Roman"/>
      </w:rPr>
    </w:lvl>
    <w:lvl w:ilvl="1" w:tplc="DD106B12">
      <w:start w:val="1"/>
      <w:numFmt w:val="lowerLetter"/>
      <w:lvlText w:val="%2)"/>
      <w:lvlJc w:val="left"/>
      <w:pPr>
        <w:tabs>
          <w:tab w:val="num" w:pos="1440"/>
        </w:tabs>
        <w:ind w:left="144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2" w:tplc="F89284E2">
      <w:start w:val="1"/>
      <w:numFmt w:val="decimal"/>
      <w:lvlText w:val="%3."/>
      <w:lvlJc w:val="left"/>
      <w:pPr>
        <w:tabs>
          <w:tab w:val="num" w:pos="2340"/>
        </w:tabs>
        <w:ind w:left="23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F80596"/>
    <w:multiLevelType w:val="hybridMultilevel"/>
    <w:tmpl w:val="285E168C"/>
    <w:lvl w:ilvl="0" w:tplc="5E24F186">
      <w:start w:val="1"/>
      <w:numFmt w:val="lowerLetter"/>
      <w:lvlText w:val="%1)"/>
      <w:lvlJc w:val="left"/>
      <w:pPr>
        <w:tabs>
          <w:tab w:val="num" w:pos="720"/>
        </w:tabs>
        <w:ind w:left="720" w:hanging="360"/>
      </w:pPr>
      <w:rPr>
        <w:rFonts w:ascii="Times New Roman" w:eastAsia="Times New Roman" w:hAnsi="Times New Roman" w:cs="Times New Roman"/>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2A7C2D"/>
    <w:multiLevelType w:val="hybridMultilevel"/>
    <w:tmpl w:val="48507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2C69A3"/>
    <w:multiLevelType w:val="hybridMultilevel"/>
    <w:tmpl w:val="C6C890C8"/>
    <w:lvl w:ilvl="0" w:tplc="774ACCD2">
      <w:start w:val="1"/>
      <w:numFmt w:val="decimal"/>
      <w:lvlText w:val="%1."/>
      <w:lvlJc w:val="left"/>
      <w:pPr>
        <w:tabs>
          <w:tab w:val="num" w:pos="720"/>
        </w:tabs>
        <w:ind w:left="720" w:hanging="360"/>
      </w:pPr>
      <w:rPr>
        <w:rFonts w:ascii="Times New Roman" w:eastAsia="Times New Roman" w:hAnsi="Times New Roman" w:cs="Times New Roman"/>
      </w:rPr>
    </w:lvl>
    <w:lvl w:ilvl="1" w:tplc="DD106B12">
      <w:start w:val="1"/>
      <w:numFmt w:val="lowerLetter"/>
      <w:lvlText w:val="%2)"/>
      <w:lvlJc w:val="left"/>
      <w:pPr>
        <w:tabs>
          <w:tab w:val="num" w:pos="1440"/>
        </w:tabs>
        <w:ind w:left="144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2" w:tplc="F89284E2">
      <w:start w:val="1"/>
      <w:numFmt w:val="decimal"/>
      <w:lvlText w:val="%3."/>
      <w:lvlJc w:val="left"/>
      <w:pPr>
        <w:tabs>
          <w:tab w:val="num" w:pos="2340"/>
        </w:tabs>
        <w:ind w:left="23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DD106B12">
      <w:start w:val="1"/>
      <w:numFmt w:val="lowerLetter"/>
      <w:lvlText w:val="%4)"/>
      <w:lvlJc w:val="left"/>
      <w:pPr>
        <w:tabs>
          <w:tab w:val="num" w:pos="2880"/>
        </w:tabs>
        <w:ind w:left="288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4" w:tplc="F89284E2">
      <w:start w:val="1"/>
      <w:numFmt w:val="decimal"/>
      <w:lvlText w:val="%5."/>
      <w:lvlJc w:val="left"/>
      <w:pPr>
        <w:tabs>
          <w:tab w:val="num" w:pos="2340"/>
        </w:tabs>
        <w:ind w:left="23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E4009666">
      <w:start w:val="3"/>
      <w:numFmt w:val="decimal"/>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3371D53"/>
    <w:multiLevelType w:val="hybridMultilevel"/>
    <w:tmpl w:val="53C881DE"/>
    <w:lvl w:ilvl="0" w:tplc="5A12F4D6">
      <w:start w:val="1"/>
      <w:numFmt w:val="decimal"/>
      <w:lvlText w:val="%1."/>
      <w:lvlJc w:val="left"/>
      <w:pPr>
        <w:tabs>
          <w:tab w:val="num" w:pos="720"/>
        </w:tabs>
        <w:ind w:left="720" w:hanging="360"/>
      </w:pPr>
      <w:rPr>
        <w:rFonts w:ascii="Times New Roman" w:eastAsia="Times New Roman" w:hAnsi="Times New Roman"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3854C5A"/>
    <w:multiLevelType w:val="hybridMultilevel"/>
    <w:tmpl w:val="3E70C5CE"/>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4162BBC"/>
    <w:multiLevelType w:val="hybridMultilevel"/>
    <w:tmpl w:val="C632018C"/>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0F">
      <w:start w:val="1"/>
      <w:numFmt w:val="decimal"/>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9"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0" w15:restartNumberingAfterBreak="0">
    <w:nsid w:val="2E2D37F9"/>
    <w:multiLevelType w:val="hybridMultilevel"/>
    <w:tmpl w:val="172EC4E8"/>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0741623"/>
    <w:multiLevelType w:val="hybridMultilevel"/>
    <w:tmpl w:val="082495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17A569D"/>
    <w:multiLevelType w:val="hybridMultilevel"/>
    <w:tmpl w:val="2DBE271C"/>
    <w:lvl w:ilvl="0" w:tplc="774ACCD2">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2290948"/>
    <w:multiLevelType w:val="hybridMultilevel"/>
    <w:tmpl w:val="72C2E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B71321"/>
    <w:multiLevelType w:val="hybridMultilevel"/>
    <w:tmpl w:val="5900C5FA"/>
    <w:lvl w:ilvl="0" w:tplc="81ECCF60">
      <w:start w:val="1"/>
      <w:numFmt w:val="lowerLetter"/>
      <w:lvlText w:val="%1)"/>
      <w:lvlJc w:val="left"/>
      <w:pPr>
        <w:tabs>
          <w:tab w:val="num" w:pos="720"/>
        </w:tabs>
        <w:ind w:left="720" w:hanging="360"/>
      </w:pPr>
      <w:rPr>
        <w:rFonts w:ascii="Times New Roman" w:eastAsia="Times New Roman" w:hAnsi="Times New Roman" w:cs="Times New Roman"/>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B7C36FF"/>
    <w:multiLevelType w:val="hybridMultilevel"/>
    <w:tmpl w:val="91585E42"/>
    <w:lvl w:ilvl="0" w:tplc="0405000F">
      <w:start w:val="1"/>
      <w:numFmt w:val="decimal"/>
      <w:lvlText w:val="%1."/>
      <w:lvlJc w:val="left"/>
      <w:pPr>
        <w:tabs>
          <w:tab w:val="num" w:pos="720"/>
        </w:tabs>
        <w:ind w:left="720" w:hanging="360"/>
      </w:pPr>
    </w:lvl>
    <w:lvl w:ilvl="1" w:tplc="04050015">
      <w:start w:val="1"/>
      <w:numFmt w:val="upp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80645B"/>
    <w:multiLevelType w:val="hybridMultilevel"/>
    <w:tmpl w:val="BF4AEBA6"/>
    <w:lvl w:ilvl="0" w:tplc="00B46A26">
      <w:start w:val="1"/>
      <w:numFmt w:val="decimal"/>
      <w:lvlText w:val="%1."/>
      <w:lvlJc w:val="left"/>
      <w:pPr>
        <w:tabs>
          <w:tab w:val="num" w:pos="720"/>
        </w:tabs>
        <w:ind w:left="720" w:hanging="360"/>
      </w:pPr>
      <w:rPr>
        <w:rFonts w:ascii="Times New Roman" w:eastAsia="Times New Roman" w:hAnsi="Times New Roman" w:cs="Times New Roman"/>
      </w:rPr>
    </w:lvl>
    <w:lvl w:ilvl="1" w:tplc="0405000F">
      <w:start w:val="1"/>
      <w:numFmt w:val="decimal"/>
      <w:lvlText w:val="%2."/>
      <w:lvlJc w:val="left"/>
      <w:pPr>
        <w:tabs>
          <w:tab w:val="num" w:pos="1440"/>
        </w:tabs>
        <w:ind w:left="1440" w:hanging="360"/>
      </w:pPr>
    </w:lvl>
    <w:lvl w:ilvl="2" w:tplc="DD106B12">
      <w:start w:val="1"/>
      <w:numFmt w:val="lowerLetter"/>
      <w:lvlText w:val="%3)"/>
      <w:lvlJc w:val="left"/>
      <w:pPr>
        <w:tabs>
          <w:tab w:val="num" w:pos="2340"/>
        </w:tabs>
        <w:ind w:left="234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D06000"/>
    <w:multiLevelType w:val="hybridMultilevel"/>
    <w:tmpl w:val="8D14D206"/>
    <w:lvl w:ilvl="0" w:tplc="F89284E2">
      <w:start w:val="1"/>
      <w:numFmt w:val="decimal"/>
      <w:lvlText w:val="%1."/>
      <w:lvlJc w:val="left"/>
      <w:pPr>
        <w:tabs>
          <w:tab w:val="num" w:pos="360"/>
        </w:tabs>
        <w:ind w:left="36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AED3C1B"/>
    <w:multiLevelType w:val="hybridMultilevel"/>
    <w:tmpl w:val="1938FCB0"/>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305FC3"/>
    <w:multiLevelType w:val="hybridMultilevel"/>
    <w:tmpl w:val="E758BC58"/>
    <w:lvl w:ilvl="0" w:tplc="8BE4200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E53955"/>
    <w:multiLevelType w:val="hybridMultilevel"/>
    <w:tmpl w:val="5CDA85C0"/>
    <w:lvl w:ilvl="0" w:tplc="782ED6F0">
      <w:start w:val="1"/>
      <w:numFmt w:val="lowerLetter"/>
      <w:lvlText w:val="%1)"/>
      <w:lvlJc w:val="left"/>
      <w:pPr>
        <w:tabs>
          <w:tab w:val="num" w:pos="720"/>
        </w:tabs>
        <w:ind w:left="720" w:hanging="360"/>
      </w:pPr>
      <w:rPr>
        <w:rFonts w:ascii="Times New Roman" w:eastAsia="Times New Roman" w:hAnsi="Times New Roman" w:cs="Times New Roman"/>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4A3208"/>
    <w:multiLevelType w:val="hybridMultilevel"/>
    <w:tmpl w:val="3FCCE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B52DCF"/>
    <w:multiLevelType w:val="hybridMultilevel"/>
    <w:tmpl w:val="442CE192"/>
    <w:lvl w:ilvl="0" w:tplc="69463366">
      <w:start w:val="1"/>
      <w:numFmt w:val="decimal"/>
      <w:lvlText w:val="%1."/>
      <w:lvlJc w:val="left"/>
      <w:pPr>
        <w:tabs>
          <w:tab w:val="num" w:pos="720"/>
        </w:tabs>
        <w:ind w:left="720" w:hanging="360"/>
      </w:pPr>
      <w:rPr>
        <w:rFonts w:hint="default"/>
      </w:rPr>
    </w:lvl>
    <w:lvl w:ilvl="1" w:tplc="F89284E2">
      <w:start w:val="1"/>
      <w:numFmt w:val="decimal"/>
      <w:lvlText w:val="%2."/>
      <w:lvlJc w:val="left"/>
      <w:pPr>
        <w:tabs>
          <w:tab w:val="num" w:pos="1440"/>
        </w:tabs>
        <w:ind w:left="14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5CB21E4"/>
    <w:multiLevelType w:val="hybridMultilevel"/>
    <w:tmpl w:val="52BA2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9A2949"/>
    <w:multiLevelType w:val="hybridMultilevel"/>
    <w:tmpl w:val="49A8104C"/>
    <w:lvl w:ilvl="0" w:tplc="5C78EE82">
      <w:start w:val="1"/>
      <w:numFmt w:val="lowerLetter"/>
      <w:lvlText w:val="%1)"/>
      <w:lvlJc w:val="left"/>
      <w:pPr>
        <w:tabs>
          <w:tab w:val="num" w:pos="720"/>
        </w:tabs>
        <w:ind w:left="720" w:hanging="360"/>
      </w:pPr>
      <w:rPr>
        <w:rFonts w:ascii="Times New Roman" w:eastAsia="Times New Roman" w:hAnsi="Times New Roman" w:cs="Times New Roman"/>
      </w:rPr>
    </w:lvl>
    <w:lvl w:ilvl="1" w:tplc="0405000F">
      <w:start w:val="1"/>
      <w:numFmt w:val="decimal"/>
      <w:lvlText w:val="%2."/>
      <w:lvlJc w:val="left"/>
      <w:pPr>
        <w:tabs>
          <w:tab w:val="num" w:pos="1440"/>
        </w:tabs>
        <w:ind w:left="1440" w:hanging="360"/>
      </w:pPr>
    </w:lvl>
    <w:lvl w:ilvl="2" w:tplc="DD106B12">
      <w:start w:val="1"/>
      <w:numFmt w:val="lowerLetter"/>
      <w:lvlText w:val="%3)"/>
      <w:lvlJc w:val="left"/>
      <w:pPr>
        <w:tabs>
          <w:tab w:val="num" w:pos="2340"/>
        </w:tabs>
        <w:ind w:left="2340" w:hanging="36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AD55C39"/>
    <w:multiLevelType w:val="hybridMultilevel"/>
    <w:tmpl w:val="0A722534"/>
    <w:lvl w:ilvl="0" w:tplc="A1744D6E">
      <w:start w:val="1"/>
      <w:numFmt w:val="decimal"/>
      <w:lvlText w:val="%1."/>
      <w:lvlJc w:val="left"/>
      <w:pPr>
        <w:tabs>
          <w:tab w:val="num" w:pos="720"/>
        </w:tabs>
        <w:ind w:left="720" w:hanging="360"/>
      </w:pPr>
      <w:rPr>
        <w:rFonts w:ascii="Times New Roman" w:eastAsia="Times New Roman" w:hAnsi="Times New Roman" w:cs="Times New Roman"/>
      </w:rPr>
    </w:lvl>
    <w:lvl w:ilvl="1" w:tplc="0405000F">
      <w:start w:val="1"/>
      <w:numFmt w:val="decimal"/>
      <w:lvlText w:val="%2."/>
      <w:lvlJc w:val="left"/>
      <w:pPr>
        <w:tabs>
          <w:tab w:val="num" w:pos="540"/>
        </w:tabs>
        <w:ind w:left="540" w:hanging="360"/>
      </w:pPr>
    </w:lvl>
    <w:lvl w:ilvl="2" w:tplc="F89284E2">
      <w:start w:val="1"/>
      <w:numFmt w:val="decimal"/>
      <w:lvlText w:val="%3."/>
      <w:lvlJc w:val="left"/>
      <w:pPr>
        <w:tabs>
          <w:tab w:val="num" w:pos="2340"/>
        </w:tabs>
        <w:ind w:left="23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7" w15:restartNumberingAfterBreak="0">
    <w:nsid w:val="5CB84414"/>
    <w:multiLevelType w:val="hybridMultilevel"/>
    <w:tmpl w:val="6D7A43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CD92B9F"/>
    <w:multiLevelType w:val="hybridMultilevel"/>
    <w:tmpl w:val="53BCC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E808AF"/>
    <w:multiLevelType w:val="hybridMultilevel"/>
    <w:tmpl w:val="8334CD10"/>
    <w:lvl w:ilvl="0" w:tplc="F89284E2">
      <w:start w:val="1"/>
      <w:numFmt w:val="decimal"/>
      <w:lvlText w:val="%1."/>
      <w:lvlJc w:val="left"/>
      <w:pPr>
        <w:tabs>
          <w:tab w:val="num" w:pos="720"/>
        </w:tabs>
        <w:ind w:left="72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41" w15:restartNumberingAfterBreak="0">
    <w:nsid w:val="61F70A00"/>
    <w:multiLevelType w:val="hybridMultilevel"/>
    <w:tmpl w:val="D10AF89E"/>
    <w:lvl w:ilvl="0" w:tplc="82D80466">
      <w:start w:val="1"/>
      <w:numFmt w:val="decimal"/>
      <w:lvlText w:val="%1."/>
      <w:lvlJc w:val="left"/>
      <w:pPr>
        <w:tabs>
          <w:tab w:val="num" w:pos="720"/>
        </w:tabs>
        <w:ind w:left="720" w:hanging="360"/>
      </w:pPr>
      <w:rPr>
        <w:rFonts w:ascii="Times New Roman" w:eastAsia="Times New Roman" w:hAnsi="Times New Roman" w:cs="Times New Roman"/>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31F5ADE"/>
    <w:multiLevelType w:val="hybridMultilevel"/>
    <w:tmpl w:val="F6001420"/>
    <w:lvl w:ilvl="0" w:tplc="60983382">
      <w:start w:val="1"/>
      <w:numFmt w:val="lowerLetter"/>
      <w:lvlText w:val="%1)"/>
      <w:lvlJc w:val="left"/>
      <w:pPr>
        <w:tabs>
          <w:tab w:val="num" w:pos="720"/>
        </w:tabs>
        <w:ind w:left="720" w:hanging="360"/>
      </w:pPr>
      <w:rPr>
        <w:rFonts w:ascii="Times New Roman" w:eastAsia="Times New Roman" w:hAnsi="Times New Roman" w:cs="Times New Roman"/>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44"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5" w15:restartNumberingAfterBreak="0">
    <w:nsid w:val="6FD20F64"/>
    <w:multiLevelType w:val="hybridMultilevel"/>
    <w:tmpl w:val="3E8A824C"/>
    <w:lvl w:ilvl="0" w:tplc="38AEB5BE">
      <w:start w:val="6"/>
      <w:numFmt w:val="bullet"/>
      <w:lvlText w:val="-"/>
      <w:lvlJc w:val="left"/>
      <w:pPr>
        <w:ind w:left="1145" w:hanging="360"/>
      </w:p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6" w15:restartNumberingAfterBreak="0">
    <w:nsid w:val="731A722A"/>
    <w:multiLevelType w:val="hybridMultilevel"/>
    <w:tmpl w:val="7722E7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8" w15:restartNumberingAfterBreak="0">
    <w:nsid w:val="7EA00E41"/>
    <w:multiLevelType w:val="hybridMultilevel"/>
    <w:tmpl w:val="07CEACD4"/>
    <w:lvl w:ilvl="0" w:tplc="F89284E2">
      <w:start w:val="1"/>
      <w:numFmt w:val="decimal"/>
      <w:lvlText w:val="%1."/>
      <w:lvlJc w:val="left"/>
      <w:pPr>
        <w:tabs>
          <w:tab w:val="num" w:pos="360"/>
        </w:tabs>
        <w:ind w:left="36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9" w15:restartNumberingAfterBreak="0">
    <w:nsid w:val="7F9C6982"/>
    <w:multiLevelType w:val="hybridMultilevel"/>
    <w:tmpl w:val="CFC0805E"/>
    <w:lvl w:ilvl="0" w:tplc="0405000F">
      <w:start w:val="1"/>
      <w:numFmt w:val="decimal"/>
      <w:lvlText w:val="%1."/>
      <w:lvlJc w:val="left"/>
      <w:pPr>
        <w:tabs>
          <w:tab w:val="num" w:pos="720"/>
        </w:tabs>
        <w:ind w:left="720" w:hanging="360"/>
      </w:pPr>
    </w:lvl>
    <w:lvl w:ilvl="1" w:tplc="F89284E2">
      <w:start w:val="1"/>
      <w:numFmt w:val="decimal"/>
      <w:lvlText w:val="%2."/>
      <w:lvlJc w:val="left"/>
      <w:pPr>
        <w:tabs>
          <w:tab w:val="num" w:pos="1440"/>
        </w:tabs>
        <w:ind w:left="1440" w:hanging="360"/>
      </w:pPr>
      <w:rPr>
        <w:rFonts w:ascii="Times New Roman" w:hAnsi="Times New Roman" w:hint="default"/>
        <w:b w:val="0"/>
        <w:i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FE669D0"/>
    <w:multiLevelType w:val="hybridMultilevel"/>
    <w:tmpl w:val="8FB24810"/>
    <w:lvl w:ilvl="0" w:tplc="F0ACA310">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49"/>
  </w:num>
  <w:num w:numId="3">
    <w:abstractNumId w:val="26"/>
  </w:num>
  <w:num w:numId="4">
    <w:abstractNumId w:val="41"/>
  </w:num>
  <w:num w:numId="5">
    <w:abstractNumId w:val="15"/>
  </w:num>
  <w:num w:numId="6">
    <w:abstractNumId w:val="35"/>
  </w:num>
  <w:num w:numId="7">
    <w:abstractNumId w:val="20"/>
  </w:num>
  <w:num w:numId="8">
    <w:abstractNumId w:val="28"/>
  </w:num>
  <w:num w:numId="9">
    <w:abstractNumId w:val="50"/>
  </w:num>
  <w:num w:numId="10">
    <w:abstractNumId w:val="42"/>
  </w:num>
  <w:num w:numId="11">
    <w:abstractNumId w:val="30"/>
  </w:num>
  <w:num w:numId="12">
    <w:abstractNumId w:val="24"/>
  </w:num>
  <w:num w:numId="13">
    <w:abstractNumId w:val="2"/>
  </w:num>
  <w:num w:numId="14">
    <w:abstractNumId w:val="34"/>
  </w:num>
  <w:num w:numId="15">
    <w:abstractNumId w:val="8"/>
  </w:num>
  <w:num w:numId="16">
    <w:abstractNumId w:val="7"/>
  </w:num>
  <w:num w:numId="17">
    <w:abstractNumId w:val="13"/>
  </w:num>
  <w:num w:numId="18">
    <w:abstractNumId w:val="1"/>
  </w:num>
  <w:num w:numId="19">
    <w:abstractNumId w:val="16"/>
  </w:num>
  <w:num w:numId="20">
    <w:abstractNumId w:val="17"/>
  </w:num>
  <w:num w:numId="21">
    <w:abstractNumId w:val="32"/>
  </w:num>
  <w:num w:numId="22">
    <w:abstractNumId w:val="27"/>
  </w:num>
  <w:num w:numId="23">
    <w:abstractNumId w:val="0"/>
    <w:lvlOverride w:ilvl="0">
      <w:lvl w:ilvl="0">
        <w:start w:val="6"/>
        <w:numFmt w:val="bullet"/>
        <w:lvlText w:val="-"/>
        <w:legacy w:legacy="1" w:legacySpace="120" w:legacyIndent="360"/>
        <w:lvlJc w:val="left"/>
        <w:pPr>
          <w:ind w:left="720" w:hanging="360"/>
        </w:pPr>
      </w:lvl>
    </w:lvlOverride>
  </w:num>
  <w:num w:numId="24">
    <w:abstractNumId w:val="11"/>
  </w:num>
  <w:num w:numId="25">
    <w:abstractNumId w:val="39"/>
  </w:num>
  <w:num w:numId="26">
    <w:abstractNumId w:val="48"/>
  </w:num>
  <w:num w:numId="27">
    <w:abstractNumId w:val="22"/>
  </w:num>
  <w:num w:numId="28">
    <w:abstractNumId w:val="43"/>
  </w:num>
  <w:num w:numId="29">
    <w:abstractNumId w:val="18"/>
  </w:num>
  <w:num w:numId="30">
    <w:abstractNumId w:val="19"/>
  </w:num>
  <w:num w:numId="31">
    <w:abstractNumId w:val="5"/>
  </w:num>
  <w:num w:numId="32">
    <w:abstractNumId w:val="9"/>
  </w:num>
  <w:num w:numId="33">
    <w:abstractNumId w:val="10"/>
  </w:num>
  <w:num w:numId="34">
    <w:abstractNumId w:val="36"/>
  </w:num>
  <w:num w:numId="35">
    <w:abstractNumId w:val="47"/>
  </w:num>
  <w:num w:numId="36">
    <w:abstractNumId w:val="44"/>
  </w:num>
  <w:num w:numId="37">
    <w:abstractNumId w:val="21"/>
  </w:num>
  <w:num w:numId="38">
    <w:abstractNumId w:val="25"/>
  </w:num>
  <w:num w:numId="39">
    <w:abstractNumId w:val="46"/>
  </w:num>
  <w:num w:numId="40">
    <w:abstractNumId w:val="37"/>
  </w:num>
  <w:num w:numId="41">
    <w:abstractNumId w:val="4"/>
  </w:num>
  <w:num w:numId="42">
    <w:abstractNumId w:val="6"/>
  </w:num>
  <w:num w:numId="43">
    <w:abstractNumId w:val="3"/>
  </w:num>
  <w:num w:numId="44">
    <w:abstractNumId w:val="31"/>
  </w:num>
  <w:num w:numId="45">
    <w:abstractNumId w:val="40"/>
  </w:num>
  <w:num w:numId="46">
    <w:abstractNumId w:val="33"/>
  </w:num>
  <w:num w:numId="47">
    <w:abstractNumId w:val="29"/>
  </w:num>
  <w:num w:numId="48">
    <w:abstractNumId w:val="23"/>
  </w:num>
  <w:num w:numId="49">
    <w:abstractNumId w:val="38"/>
  </w:num>
  <w:num w:numId="50">
    <w:abstractNumId w:val="45"/>
  </w:num>
  <w:num w:numId="5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52"/>
    <w:rsid w:val="0003373C"/>
    <w:rsid w:val="00035B03"/>
    <w:rsid w:val="00043B9D"/>
    <w:rsid w:val="00044E8A"/>
    <w:rsid w:val="00064C44"/>
    <w:rsid w:val="00080F77"/>
    <w:rsid w:val="000A6337"/>
    <w:rsid w:val="000B1D20"/>
    <w:rsid w:val="000B7318"/>
    <w:rsid w:val="000E605A"/>
    <w:rsid w:val="000F5CA3"/>
    <w:rsid w:val="001546A8"/>
    <w:rsid w:val="00195C23"/>
    <w:rsid w:val="001C644A"/>
    <w:rsid w:val="001F1CCD"/>
    <w:rsid w:val="001F5976"/>
    <w:rsid w:val="00206C8B"/>
    <w:rsid w:val="00220F09"/>
    <w:rsid w:val="002406F8"/>
    <w:rsid w:val="00247AA0"/>
    <w:rsid w:val="002676D0"/>
    <w:rsid w:val="002971FB"/>
    <w:rsid w:val="002D245B"/>
    <w:rsid w:val="00303BC0"/>
    <w:rsid w:val="003946FB"/>
    <w:rsid w:val="003E2777"/>
    <w:rsid w:val="003F6659"/>
    <w:rsid w:val="00443923"/>
    <w:rsid w:val="00443987"/>
    <w:rsid w:val="00447131"/>
    <w:rsid w:val="0047739C"/>
    <w:rsid w:val="004800AF"/>
    <w:rsid w:val="004C76AE"/>
    <w:rsid w:val="004F5D08"/>
    <w:rsid w:val="005121DC"/>
    <w:rsid w:val="00525C61"/>
    <w:rsid w:val="00577869"/>
    <w:rsid w:val="005A62A6"/>
    <w:rsid w:val="005C0AC1"/>
    <w:rsid w:val="005C37AD"/>
    <w:rsid w:val="006333A7"/>
    <w:rsid w:val="006402D4"/>
    <w:rsid w:val="0065081D"/>
    <w:rsid w:val="00685B88"/>
    <w:rsid w:val="0069532F"/>
    <w:rsid w:val="006A5785"/>
    <w:rsid w:val="006C2E49"/>
    <w:rsid w:val="006E7215"/>
    <w:rsid w:val="007019B0"/>
    <w:rsid w:val="00734648"/>
    <w:rsid w:val="00734C6F"/>
    <w:rsid w:val="0073540D"/>
    <w:rsid w:val="00762381"/>
    <w:rsid w:val="00801490"/>
    <w:rsid w:val="00816855"/>
    <w:rsid w:val="00863A1A"/>
    <w:rsid w:val="00894F0D"/>
    <w:rsid w:val="008A091B"/>
    <w:rsid w:val="008C5245"/>
    <w:rsid w:val="008D07F0"/>
    <w:rsid w:val="008D32FE"/>
    <w:rsid w:val="00906112"/>
    <w:rsid w:val="0092083F"/>
    <w:rsid w:val="00956C0C"/>
    <w:rsid w:val="00982260"/>
    <w:rsid w:val="00986DF7"/>
    <w:rsid w:val="00994785"/>
    <w:rsid w:val="009C774A"/>
    <w:rsid w:val="009D2629"/>
    <w:rsid w:val="009D72E8"/>
    <w:rsid w:val="00A033EE"/>
    <w:rsid w:val="00A04DF8"/>
    <w:rsid w:val="00A05163"/>
    <w:rsid w:val="00A2477A"/>
    <w:rsid w:val="00A779B4"/>
    <w:rsid w:val="00A8423B"/>
    <w:rsid w:val="00A946F3"/>
    <w:rsid w:val="00A9615C"/>
    <w:rsid w:val="00AA0AFF"/>
    <w:rsid w:val="00AA6E33"/>
    <w:rsid w:val="00AC23FF"/>
    <w:rsid w:val="00AC77A5"/>
    <w:rsid w:val="00B50F10"/>
    <w:rsid w:val="00B539CC"/>
    <w:rsid w:val="00B61C40"/>
    <w:rsid w:val="00B807A0"/>
    <w:rsid w:val="00B83C1F"/>
    <w:rsid w:val="00BD2696"/>
    <w:rsid w:val="00BE0D4A"/>
    <w:rsid w:val="00C12810"/>
    <w:rsid w:val="00C20E13"/>
    <w:rsid w:val="00C35F9E"/>
    <w:rsid w:val="00C6027A"/>
    <w:rsid w:val="00C70D4B"/>
    <w:rsid w:val="00C76BCD"/>
    <w:rsid w:val="00C94D62"/>
    <w:rsid w:val="00C97D95"/>
    <w:rsid w:val="00CE71CC"/>
    <w:rsid w:val="00D0524F"/>
    <w:rsid w:val="00D3174B"/>
    <w:rsid w:val="00D77217"/>
    <w:rsid w:val="00E05955"/>
    <w:rsid w:val="00E12152"/>
    <w:rsid w:val="00E40CEE"/>
    <w:rsid w:val="00E66BFD"/>
    <w:rsid w:val="00E7003E"/>
    <w:rsid w:val="00E76AC4"/>
    <w:rsid w:val="00EB3023"/>
    <w:rsid w:val="00ED2C9C"/>
    <w:rsid w:val="00EF6133"/>
    <w:rsid w:val="00F00A9F"/>
    <w:rsid w:val="00F452E8"/>
    <w:rsid w:val="00F556C2"/>
    <w:rsid w:val="00F834C3"/>
    <w:rsid w:val="00F92E54"/>
    <w:rsid w:val="00FA4499"/>
    <w:rsid w:val="00FD7E45"/>
    <w:rsid w:val="00FF5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C765D9EB-8CEF-4C60-B1AD-0EA0676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081D"/>
    <w:pPr>
      <w:spacing w:after="200" w:line="252" w:lineRule="auto"/>
    </w:pPr>
    <w:rPr>
      <w:sz w:val="22"/>
      <w:szCs w:val="22"/>
      <w:lang w:val="en-US" w:eastAsia="en-US" w:bidi="en-US"/>
    </w:rPr>
  </w:style>
  <w:style w:type="paragraph" w:styleId="Nadpis1">
    <w:name w:val="heading 1"/>
    <w:basedOn w:val="Normln"/>
    <w:next w:val="Normln"/>
    <w:link w:val="Nadpis1Char"/>
    <w:uiPriority w:val="9"/>
    <w:qFormat/>
    <w:rsid w:val="0065081D"/>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
    <w:unhideWhenUsed/>
    <w:qFormat/>
    <w:rsid w:val="0065081D"/>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unhideWhenUsed/>
    <w:qFormat/>
    <w:rsid w:val="0065081D"/>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semiHidden/>
    <w:unhideWhenUsed/>
    <w:qFormat/>
    <w:rsid w:val="0065081D"/>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semiHidden/>
    <w:unhideWhenUsed/>
    <w:qFormat/>
    <w:rsid w:val="0065081D"/>
    <w:pPr>
      <w:spacing w:before="320" w:after="120"/>
      <w:jc w:val="center"/>
      <w:outlineLvl w:val="4"/>
    </w:pPr>
    <w:rPr>
      <w:caps/>
      <w:color w:val="622423"/>
      <w:spacing w:val="10"/>
    </w:rPr>
  </w:style>
  <w:style w:type="paragraph" w:styleId="Nadpis6">
    <w:name w:val="heading 6"/>
    <w:basedOn w:val="Normln"/>
    <w:next w:val="Normln"/>
    <w:link w:val="Nadpis6Char"/>
    <w:uiPriority w:val="9"/>
    <w:semiHidden/>
    <w:unhideWhenUsed/>
    <w:qFormat/>
    <w:rsid w:val="0065081D"/>
    <w:p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5081D"/>
    <w:p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5081D"/>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5081D"/>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539CC"/>
    <w:pPr>
      <w:widowControl w:val="0"/>
      <w:autoSpaceDE w:val="0"/>
      <w:autoSpaceDN w:val="0"/>
      <w:adjustRightInd w:val="0"/>
    </w:pPr>
    <w:rPr>
      <w:sz w:val="20"/>
      <w:szCs w:val="16"/>
    </w:rPr>
  </w:style>
  <w:style w:type="paragraph" w:styleId="Zhlav">
    <w:name w:val="header"/>
    <w:basedOn w:val="Normln"/>
    <w:rsid w:val="00B539CC"/>
    <w:pPr>
      <w:tabs>
        <w:tab w:val="center" w:pos="4536"/>
        <w:tab w:val="right" w:pos="9072"/>
      </w:tabs>
    </w:pPr>
  </w:style>
  <w:style w:type="paragraph" w:styleId="Titulek">
    <w:name w:val="caption"/>
    <w:basedOn w:val="Normln"/>
    <w:next w:val="Normln"/>
    <w:uiPriority w:val="35"/>
    <w:unhideWhenUsed/>
    <w:qFormat/>
    <w:rsid w:val="0065081D"/>
    <w:rPr>
      <w:caps/>
      <w:spacing w:val="10"/>
      <w:sz w:val="18"/>
      <w:szCs w:val="18"/>
    </w:rPr>
  </w:style>
  <w:style w:type="paragraph" w:styleId="Textbubliny">
    <w:name w:val="Balloon Text"/>
    <w:basedOn w:val="Normln"/>
    <w:semiHidden/>
    <w:rsid w:val="003F6659"/>
    <w:rPr>
      <w:rFonts w:ascii="Tahoma" w:hAnsi="Tahoma" w:cs="Tahoma"/>
      <w:sz w:val="16"/>
      <w:szCs w:val="16"/>
    </w:rPr>
  </w:style>
  <w:style w:type="character" w:styleId="slostrnky">
    <w:name w:val="page number"/>
    <w:basedOn w:val="Standardnpsmoodstavce"/>
    <w:rsid w:val="001F5976"/>
  </w:style>
  <w:style w:type="paragraph" w:styleId="Zpat">
    <w:name w:val="footer"/>
    <w:basedOn w:val="Normln"/>
    <w:rsid w:val="001F5976"/>
    <w:pPr>
      <w:tabs>
        <w:tab w:val="center" w:pos="4536"/>
        <w:tab w:val="right" w:pos="9072"/>
      </w:tabs>
    </w:pPr>
  </w:style>
  <w:style w:type="paragraph" w:customStyle="1" w:styleId="Zkladntext21">
    <w:name w:val="Základní text 21"/>
    <w:basedOn w:val="Normln"/>
    <w:rsid w:val="004C76AE"/>
    <w:pPr>
      <w:overflowPunct w:val="0"/>
      <w:autoSpaceDE w:val="0"/>
      <w:autoSpaceDN w:val="0"/>
      <w:adjustRightInd w:val="0"/>
      <w:jc w:val="both"/>
      <w:textAlignment w:val="baseline"/>
    </w:pPr>
    <w:rPr>
      <w:b/>
      <w:color w:val="0000FF"/>
      <w:szCs w:val="20"/>
    </w:rPr>
  </w:style>
  <w:style w:type="paragraph" w:customStyle="1" w:styleId="Prosttext1">
    <w:name w:val="Prostý text1"/>
    <w:basedOn w:val="Normln"/>
    <w:rsid w:val="00863A1A"/>
    <w:pPr>
      <w:overflowPunct w:val="0"/>
      <w:autoSpaceDE w:val="0"/>
      <w:autoSpaceDN w:val="0"/>
      <w:adjustRightInd w:val="0"/>
      <w:textAlignment w:val="baseline"/>
    </w:pPr>
    <w:rPr>
      <w:rFonts w:ascii="Courier New" w:hAnsi="Courier New"/>
      <w:color w:val="000000"/>
      <w:sz w:val="20"/>
      <w:szCs w:val="20"/>
    </w:rPr>
  </w:style>
  <w:style w:type="paragraph" w:styleId="Textvbloku">
    <w:name w:val="Block Text"/>
    <w:basedOn w:val="Normln"/>
    <w:rsid w:val="00994785"/>
    <w:pPr>
      <w:shd w:val="clear" w:color="auto" w:fill="FFFFFF"/>
      <w:spacing w:after="101"/>
      <w:ind w:left="101" w:right="406"/>
    </w:pPr>
    <w:rPr>
      <w:rFonts w:ascii="Arial" w:hAnsi="Arial" w:cs="Arial"/>
      <w:color w:val="000000"/>
      <w:sz w:val="19"/>
      <w:szCs w:val="19"/>
    </w:rPr>
  </w:style>
  <w:style w:type="character" w:customStyle="1" w:styleId="Nadpis1Char">
    <w:name w:val="Nadpis 1 Char"/>
    <w:basedOn w:val="Standardnpsmoodstavce"/>
    <w:link w:val="Nadpis1"/>
    <w:uiPriority w:val="9"/>
    <w:rsid w:val="0065081D"/>
    <w:rPr>
      <w:caps/>
      <w:color w:val="632423"/>
      <w:spacing w:val="20"/>
      <w:sz w:val="28"/>
      <w:szCs w:val="28"/>
    </w:rPr>
  </w:style>
  <w:style w:type="character" w:customStyle="1" w:styleId="Nadpis2Char">
    <w:name w:val="Nadpis 2 Char"/>
    <w:basedOn w:val="Standardnpsmoodstavce"/>
    <w:link w:val="Nadpis2"/>
    <w:uiPriority w:val="9"/>
    <w:rsid w:val="0065081D"/>
    <w:rPr>
      <w:caps/>
      <w:color w:val="632423"/>
      <w:spacing w:val="15"/>
      <w:sz w:val="24"/>
      <w:szCs w:val="24"/>
    </w:rPr>
  </w:style>
  <w:style w:type="character" w:customStyle="1" w:styleId="Nadpis3Char">
    <w:name w:val="Nadpis 3 Char"/>
    <w:basedOn w:val="Standardnpsmoodstavce"/>
    <w:link w:val="Nadpis3"/>
    <w:uiPriority w:val="9"/>
    <w:rsid w:val="0065081D"/>
    <w:rPr>
      <w:caps/>
      <w:color w:val="622423"/>
      <w:sz w:val="24"/>
      <w:szCs w:val="24"/>
    </w:rPr>
  </w:style>
  <w:style w:type="character" w:customStyle="1" w:styleId="Nadpis4Char">
    <w:name w:val="Nadpis 4 Char"/>
    <w:basedOn w:val="Standardnpsmoodstavce"/>
    <w:link w:val="Nadpis4"/>
    <w:uiPriority w:val="9"/>
    <w:semiHidden/>
    <w:rsid w:val="0065081D"/>
    <w:rPr>
      <w:rFonts w:eastAsia="Times New Roman" w:cs="Times New Roman"/>
      <w:caps/>
      <w:color w:val="622423"/>
      <w:spacing w:val="10"/>
    </w:rPr>
  </w:style>
  <w:style w:type="character" w:customStyle="1" w:styleId="Nadpis5Char">
    <w:name w:val="Nadpis 5 Char"/>
    <w:basedOn w:val="Standardnpsmoodstavce"/>
    <w:link w:val="Nadpis5"/>
    <w:uiPriority w:val="9"/>
    <w:semiHidden/>
    <w:rsid w:val="0065081D"/>
    <w:rPr>
      <w:rFonts w:eastAsia="Times New Roman" w:cs="Times New Roman"/>
      <w:caps/>
      <w:color w:val="622423"/>
      <w:spacing w:val="10"/>
    </w:rPr>
  </w:style>
  <w:style w:type="character" w:customStyle="1" w:styleId="Nadpis6Char">
    <w:name w:val="Nadpis 6 Char"/>
    <w:basedOn w:val="Standardnpsmoodstavce"/>
    <w:link w:val="Nadpis6"/>
    <w:uiPriority w:val="9"/>
    <w:semiHidden/>
    <w:rsid w:val="0065081D"/>
    <w:rPr>
      <w:rFonts w:eastAsia="Times New Roman" w:cs="Times New Roman"/>
      <w:caps/>
      <w:color w:val="943634"/>
      <w:spacing w:val="10"/>
    </w:rPr>
  </w:style>
  <w:style w:type="character" w:customStyle="1" w:styleId="Nadpis7Char">
    <w:name w:val="Nadpis 7 Char"/>
    <w:basedOn w:val="Standardnpsmoodstavce"/>
    <w:link w:val="Nadpis7"/>
    <w:uiPriority w:val="9"/>
    <w:semiHidden/>
    <w:rsid w:val="0065081D"/>
    <w:rPr>
      <w:rFonts w:eastAsia="Times New Roman" w:cs="Times New Roman"/>
      <w:i/>
      <w:iCs/>
      <w:caps/>
      <w:color w:val="943634"/>
      <w:spacing w:val="10"/>
    </w:rPr>
  </w:style>
  <w:style w:type="character" w:customStyle="1" w:styleId="Nadpis8Char">
    <w:name w:val="Nadpis 8 Char"/>
    <w:basedOn w:val="Standardnpsmoodstavce"/>
    <w:link w:val="Nadpis8"/>
    <w:uiPriority w:val="9"/>
    <w:semiHidden/>
    <w:rsid w:val="0065081D"/>
    <w:rPr>
      <w:rFonts w:eastAsia="Times New Roman" w:cs="Times New Roman"/>
      <w:caps/>
      <w:spacing w:val="10"/>
      <w:sz w:val="20"/>
      <w:szCs w:val="20"/>
    </w:rPr>
  </w:style>
  <w:style w:type="character" w:customStyle="1" w:styleId="Nadpis9Char">
    <w:name w:val="Nadpis 9 Char"/>
    <w:basedOn w:val="Standardnpsmoodstavce"/>
    <w:link w:val="Nadpis9"/>
    <w:uiPriority w:val="9"/>
    <w:semiHidden/>
    <w:rsid w:val="0065081D"/>
    <w:rPr>
      <w:rFonts w:eastAsia="Times New Roman" w:cs="Times New Roman"/>
      <w:i/>
      <w:iCs/>
      <w:caps/>
      <w:spacing w:val="10"/>
      <w:sz w:val="20"/>
      <w:szCs w:val="20"/>
    </w:rPr>
  </w:style>
  <w:style w:type="paragraph" w:styleId="Nzev">
    <w:name w:val="Title"/>
    <w:basedOn w:val="Normln"/>
    <w:next w:val="Normln"/>
    <w:link w:val="NzevChar"/>
    <w:uiPriority w:val="10"/>
    <w:qFormat/>
    <w:rsid w:val="0065081D"/>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10"/>
    <w:rsid w:val="0065081D"/>
    <w:rPr>
      <w:rFonts w:eastAsia="Times New Roman" w:cs="Times New Roman"/>
      <w:caps/>
      <w:color w:val="632423"/>
      <w:spacing w:val="50"/>
      <w:sz w:val="44"/>
      <w:szCs w:val="44"/>
    </w:rPr>
  </w:style>
  <w:style w:type="paragraph" w:styleId="Podnadpis">
    <w:name w:val="Subtitle"/>
    <w:basedOn w:val="Normln"/>
    <w:next w:val="Normln"/>
    <w:link w:val="PodnadpisChar"/>
    <w:uiPriority w:val="11"/>
    <w:qFormat/>
    <w:rsid w:val="0065081D"/>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11"/>
    <w:rsid w:val="0065081D"/>
    <w:rPr>
      <w:rFonts w:eastAsia="Times New Roman" w:cs="Times New Roman"/>
      <w:caps/>
      <w:spacing w:val="20"/>
      <w:sz w:val="18"/>
      <w:szCs w:val="18"/>
    </w:rPr>
  </w:style>
  <w:style w:type="character" w:styleId="Siln">
    <w:name w:val="Strong"/>
    <w:uiPriority w:val="22"/>
    <w:qFormat/>
    <w:rsid w:val="0065081D"/>
    <w:rPr>
      <w:b/>
      <w:bCs/>
      <w:color w:val="943634"/>
      <w:spacing w:val="5"/>
    </w:rPr>
  </w:style>
  <w:style w:type="character" w:styleId="Zdraznn">
    <w:name w:val="Emphasis"/>
    <w:uiPriority w:val="20"/>
    <w:qFormat/>
    <w:rsid w:val="0065081D"/>
    <w:rPr>
      <w:caps/>
      <w:spacing w:val="5"/>
      <w:sz w:val="20"/>
      <w:szCs w:val="20"/>
    </w:rPr>
  </w:style>
  <w:style w:type="paragraph" w:styleId="Bezmezer">
    <w:name w:val="No Spacing"/>
    <w:basedOn w:val="Normln"/>
    <w:link w:val="BezmezerChar"/>
    <w:uiPriority w:val="1"/>
    <w:qFormat/>
    <w:rsid w:val="0065081D"/>
    <w:pPr>
      <w:spacing w:after="0" w:line="240" w:lineRule="auto"/>
    </w:pPr>
  </w:style>
  <w:style w:type="character" w:customStyle="1" w:styleId="BezmezerChar">
    <w:name w:val="Bez mezer Char"/>
    <w:basedOn w:val="Standardnpsmoodstavce"/>
    <w:link w:val="Bezmezer"/>
    <w:uiPriority w:val="1"/>
    <w:rsid w:val="0065081D"/>
  </w:style>
  <w:style w:type="paragraph" w:styleId="Odstavecseseznamem">
    <w:name w:val="List Paragraph"/>
    <w:basedOn w:val="Normln"/>
    <w:uiPriority w:val="34"/>
    <w:qFormat/>
    <w:rsid w:val="0065081D"/>
    <w:pPr>
      <w:ind w:left="720"/>
      <w:contextualSpacing/>
    </w:pPr>
  </w:style>
  <w:style w:type="paragraph" w:styleId="Citt">
    <w:name w:val="Quote"/>
    <w:basedOn w:val="Normln"/>
    <w:next w:val="Normln"/>
    <w:link w:val="CittChar"/>
    <w:uiPriority w:val="29"/>
    <w:qFormat/>
    <w:rsid w:val="0065081D"/>
    <w:rPr>
      <w:i/>
      <w:iCs/>
    </w:rPr>
  </w:style>
  <w:style w:type="character" w:customStyle="1" w:styleId="CittChar">
    <w:name w:val="Citát Char"/>
    <w:basedOn w:val="Standardnpsmoodstavce"/>
    <w:link w:val="Citt"/>
    <w:uiPriority w:val="29"/>
    <w:rsid w:val="0065081D"/>
    <w:rPr>
      <w:rFonts w:eastAsia="Times New Roman" w:cs="Times New Roman"/>
      <w:i/>
      <w:iCs/>
    </w:rPr>
  </w:style>
  <w:style w:type="paragraph" w:styleId="Vrazncitt">
    <w:name w:val="Intense Quote"/>
    <w:basedOn w:val="Normln"/>
    <w:next w:val="Normln"/>
    <w:link w:val="VrazncittChar"/>
    <w:uiPriority w:val="30"/>
    <w:qFormat/>
    <w:rsid w:val="0065081D"/>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30"/>
    <w:rsid w:val="0065081D"/>
    <w:rPr>
      <w:rFonts w:eastAsia="Times New Roman" w:cs="Times New Roman"/>
      <w:caps/>
      <w:color w:val="622423"/>
      <w:spacing w:val="5"/>
      <w:sz w:val="20"/>
      <w:szCs w:val="20"/>
    </w:rPr>
  </w:style>
  <w:style w:type="character" w:styleId="Zdraznnjemn">
    <w:name w:val="Subtle Emphasis"/>
    <w:uiPriority w:val="19"/>
    <w:qFormat/>
    <w:rsid w:val="0065081D"/>
    <w:rPr>
      <w:i/>
      <w:iCs/>
    </w:rPr>
  </w:style>
  <w:style w:type="character" w:styleId="Zdraznnintenzivn">
    <w:name w:val="Intense Emphasis"/>
    <w:uiPriority w:val="21"/>
    <w:qFormat/>
    <w:rsid w:val="0065081D"/>
    <w:rPr>
      <w:i/>
      <w:iCs/>
      <w:caps/>
      <w:spacing w:val="10"/>
      <w:sz w:val="20"/>
      <w:szCs w:val="20"/>
    </w:rPr>
  </w:style>
  <w:style w:type="character" w:styleId="Odkazjemn">
    <w:name w:val="Subtle Reference"/>
    <w:basedOn w:val="Standardnpsmoodstavce"/>
    <w:uiPriority w:val="31"/>
    <w:qFormat/>
    <w:rsid w:val="0065081D"/>
    <w:rPr>
      <w:rFonts w:ascii="Calibri" w:eastAsia="Times New Roman" w:hAnsi="Calibri" w:cs="Times New Roman"/>
      <w:i/>
      <w:iCs/>
      <w:color w:val="622423"/>
    </w:rPr>
  </w:style>
  <w:style w:type="character" w:styleId="Odkazintenzivn">
    <w:name w:val="Intense Reference"/>
    <w:uiPriority w:val="32"/>
    <w:qFormat/>
    <w:rsid w:val="0065081D"/>
    <w:rPr>
      <w:rFonts w:ascii="Calibri" w:eastAsia="Times New Roman" w:hAnsi="Calibri" w:cs="Times New Roman"/>
      <w:b/>
      <w:bCs/>
      <w:i/>
      <w:iCs/>
      <w:color w:val="622423"/>
    </w:rPr>
  </w:style>
  <w:style w:type="character" w:styleId="Nzevknihy">
    <w:name w:val="Book Title"/>
    <w:uiPriority w:val="33"/>
    <w:qFormat/>
    <w:rsid w:val="0065081D"/>
    <w:rPr>
      <w:caps/>
      <w:color w:val="622423"/>
      <w:spacing w:val="5"/>
      <w:u w:color="622423"/>
    </w:rPr>
  </w:style>
  <w:style w:type="paragraph" w:styleId="Nadpisobsahu">
    <w:name w:val="TOC Heading"/>
    <w:basedOn w:val="Nadpis1"/>
    <w:next w:val="Normln"/>
    <w:uiPriority w:val="39"/>
    <w:semiHidden/>
    <w:unhideWhenUsed/>
    <w:qFormat/>
    <w:rsid w:val="0065081D"/>
    <w:pPr>
      <w:outlineLvl w:val="9"/>
    </w:pPr>
  </w:style>
  <w:style w:type="paragraph" w:customStyle="1" w:styleId="Zkladntext31">
    <w:name w:val="Základní text 31"/>
    <w:basedOn w:val="Normln"/>
    <w:rsid w:val="00577869"/>
    <w:pPr>
      <w:overflowPunct w:val="0"/>
      <w:autoSpaceDE w:val="0"/>
      <w:autoSpaceDN w:val="0"/>
      <w:adjustRightInd w:val="0"/>
      <w:spacing w:before="120" w:after="0" w:line="240" w:lineRule="atLeast"/>
      <w:textAlignment w:val="baseline"/>
    </w:pPr>
    <w:rPr>
      <w:rFonts w:ascii="Times New Roman" w:hAnsi="Times New Roman"/>
      <w:sz w:val="15"/>
      <w:szCs w:val="20"/>
      <w:lang w:val="cs-CZ" w:eastAsia="cs-CZ" w:bidi="ar-SA"/>
    </w:rPr>
  </w:style>
  <w:style w:type="paragraph" w:customStyle="1" w:styleId="Default">
    <w:name w:val="Default"/>
    <w:rsid w:val="00AC23FF"/>
    <w:pPr>
      <w:autoSpaceDE w:val="0"/>
      <w:autoSpaceDN w:val="0"/>
      <w:adjustRightInd w:val="0"/>
    </w:pPr>
    <w:rPr>
      <w:rFonts w:ascii="Times New Roman" w:hAnsi="Times New Roman"/>
      <w:color w:val="000000"/>
      <w:sz w:val="24"/>
      <w:szCs w:val="24"/>
    </w:rPr>
  </w:style>
  <w:style w:type="table" w:styleId="Mkatabulky">
    <w:name w:val="Table Grid"/>
    <w:basedOn w:val="Normlntabulka"/>
    <w:rsid w:val="00AC7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90678">
      <w:bodyDiv w:val="1"/>
      <w:marLeft w:val="0"/>
      <w:marRight w:val="0"/>
      <w:marTop w:val="0"/>
      <w:marBottom w:val="0"/>
      <w:divBdr>
        <w:top w:val="none" w:sz="0" w:space="0" w:color="auto"/>
        <w:left w:val="none" w:sz="0" w:space="0" w:color="auto"/>
        <w:bottom w:val="none" w:sz="0" w:space="0" w:color="auto"/>
        <w:right w:val="none" w:sz="0" w:space="0" w:color="auto"/>
      </w:divBdr>
    </w:div>
    <w:div w:id="1909807978">
      <w:bodyDiv w:val="1"/>
      <w:marLeft w:val="0"/>
      <w:marRight w:val="0"/>
      <w:marTop w:val="0"/>
      <w:marBottom w:val="0"/>
      <w:divBdr>
        <w:top w:val="none" w:sz="0" w:space="0" w:color="auto"/>
        <w:left w:val="none" w:sz="0" w:space="0" w:color="auto"/>
        <w:bottom w:val="none" w:sz="0" w:space="0" w:color="auto"/>
        <w:right w:val="none" w:sz="0" w:space="0" w:color="auto"/>
      </w:divBdr>
    </w:div>
    <w:div w:id="20343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405A-85AC-4E19-A92F-6AD1C9C5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6708</Words>
  <Characters>39581</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Základní škola a Základní umělecká škola Karlovy Vary, Šmeralova 15</vt:lpstr>
    </vt:vector>
  </TitlesOfParts>
  <Company>ZŠ a ZUŠ Karlovy Vary</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Základní umělecká škola Karlovy Vary, Šmeralova 15</dc:title>
  <dc:creator>Břetislav Svoboda</dc:creator>
  <cp:lastModifiedBy>Břetislav Svoboda</cp:lastModifiedBy>
  <cp:revision>2</cp:revision>
  <cp:lastPrinted>2020-12-11T12:32:00Z</cp:lastPrinted>
  <dcterms:created xsi:type="dcterms:W3CDTF">2025-04-14T07:46:00Z</dcterms:created>
  <dcterms:modified xsi:type="dcterms:W3CDTF">2025-04-14T07:46:00Z</dcterms:modified>
</cp:coreProperties>
</file>